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29" w:rsidRDefault="00C63E29" w:rsidP="006F57A0">
      <w:pPr>
        <w:jc w:val="both"/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</w:pPr>
    </w:p>
    <w:p w:rsidR="006930B8" w:rsidRPr="000F0350" w:rsidRDefault="00A8752B" w:rsidP="006F57A0">
      <w:pPr>
        <w:jc w:val="both"/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</w:pPr>
      <w:r w:rsidRPr="000F0350"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  <w:t xml:space="preserve">Excelentísimos representantes </w:t>
      </w:r>
      <w:r w:rsidR="006F57A0" w:rsidRPr="000F0350"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  <w:t xml:space="preserve">de los diferentes Estados </w:t>
      </w:r>
      <w:r w:rsidRPr="000F0350"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  <w:t xml:space="preserve">ante la OEA, </w:t>
      </w:r>
      <w:r w:rsidR="00BE3C50" w:rsidRPr="000F0350"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  <w:t>Excelentísimo</w:t>
      </w:r>
      <w:r w:rsidR="006F57A0" w:rsidRPr="000F0350"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  <w:t xml:space="preserve"> Señor Secretario G</w:t>
      </w:r>
      <w:r w:rsidRPr="000F0350"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  <w:t xml:space="preserve">eneral, </w:t>
      </w:r>
      <w:r w:rsidR="006F57A0" w:rsidRPr="000F0350">
        <w:rPr>
          <w:rFonts w:ascii="Garamond" w:hAnsi="Garamond" w:cstheme="majorHAnsi"/>
          <w:color w:val="000000"/>
          <w:highlight w:val="lightGray"/>
          <w:shd w:val="clear" w:color="auto" w:fill="FFFF00"/>
          <w:lang w:val="es-ES_tradnl"/>
        </w:rPr>
        <w:t>muy estimados todos;</w:t>
      </w:r>
    </w:p>
    <w:p w:rsidR="006F57A0" w:rsidRDefault="006F57A0" w:rsidP="006F57A0">
      <w:pPr>
        <w:jc w:val="both"/>
        <w:rPr>
          <w:rFonts w:ascii="Garamond" w:hAnsi="Garamond" w:cstheme="majorHAnsi"/>
          <w:lang w:val="es-ES_tradnl"/>
        </w:rPr>
      </w:pPr>
    </w:p>
    <w:p w:rsidR="00C6594F" w:rsidRDefault="00C6594F" w:rsidP="00C63E29">
      <w:pPr>
        <w:ind w:firstLine="720"/>
        <w:jc w:val="both"/>
        <w:rPr>
          <w:rFonts w:ascii="Garamond" w:hAnsi="Garamond" w:cstheme="majorHAnsi"/>
          <w:lang w:val="es-ES_tradnl"/>
        </w:rPr>
      </w:pPr>
      <w:r>
        <w:rPr>
          <w:rFonts w:ascii="Garamond" w:hAnsi="Garamond" w:cstheme="majorHAnsi"/>
          <w:lang w:val="es-ES_tradnl"/>
        </w:rPr>
        <w:t>Nuestra coalición</w:t>
      </w:r>
      <w:r w:rsidR="00C63E29">
        <w:rPr>
          <w:rFonts w:ascii="Garamond" w:hAnsi="Garamond" w:cstheme="majorHAnsi"/>
          <w:lang w:val="es-ES_tradnl"/>
        </w:rPr>
        <w:t xml:space="preserve"> representa no solo</w:t>
      </w:r>
      <w:r w:rsidR="00521034">
        <w:rPr>
          <w:rFonts w:ascii="Garamond" w:hAnsi="Garamond" w:cstheme="majorHAnsi"/>
          <w:lang w:val="es-ES_tradnl"/>
        </w:rPr>
        <w:t>…(añadir otros representantes).</w:t>
      </w:r>
      <w:r w:rsidR="00C63E29">
        <w:rPr>
          <w:rFonts w:ascii="Garamond" w:hAnsi="Garamond" w:cstheme="majorHAnsi"/>
          <w:lang w:val="es-ES_tradnl"/>
        </w:rPr>
        <w:t xml:space="preserve"> </w:t>
      </w:r>
    </w:p>
    <w:p w:rsidR="00C6594F" w:rsidRDefault="00C6594F" w:rsidP="006F57A0">
      <w:pPr>
        <w:jc w:val="both"/>
        <w:rPr>
          <w:rFonts w:ascii="Garamond" w:hAnsi="Garamond" w:cstheme="majorHAnsi"/>
          <w:lang w:val="es-ES_tradnl"/>
        </w:rPr>
      </w:pPr>
    </w:p>
    <w:p w:rsidR="00C6594F" w:rsidRPr="000F0350" w:rsidRDefault="00C6594F" w:rsidP="006F57A0">
      <w:pPr>
        <w:jc w:val="both"/>
        <w:rPr>
          <w:rFonts w:ascii="Garamond" w:hAnsi="Garamond" w:cstheme="majorHAnsi"/>
          <w:lang w:val="es-ES_tradnl"/>
        </w:rPr>
      </w:pPr>
    </w:p>
    <w:p w:rsidR="00A8752B" w:rsidRDefault="00A8752B" w:rsidP="00A8752B">
      <w:pPr>
        <w:ind w:firstLine="720"/>
        <w:jc w:val="both"/>
        <w:rPr>
          <w:rFonts w:ascii="Garamond" w:hAnsi="Garamond" w:cstheme="majorHAnsi"/>
          <w:b/>
          <w:color w:val="000000"/>
          <w:lang w:val="es-ES_tradnl"/>
        </w:rPr>
      </w:pPr>
      <w:r w:rsidRPr="000F0350">
        <w:rPr>
          <w:rFonts w:ascii="Garamond" w:hAnsi="Garamond" w:cstheme="majorHAnsi"/>
          <w:color w:val="000000"/>
          <w:lang w:val="es-ES_tradnl"/>
        </w:rPr>
        <w:t>En el marco de esta</w:t>
      </w:r>
      <w:r w:rsidR="006930B8" w:rsidRPr="000F0350">
        <w:rPr>
          <w:rFonts w:ascii="Garamond" w:hAnsi="Garamond" w:cstheme="majorHAnsi"/>
          <w:color w:val="000000"/>
          <w:lang w:val="es-ES_tradnl"/>
        </w:rPr>
        <w:t xml:space="preserve"> Asam</w:t>
      </w:r>
      <w:r w:rsidRPr="000F0350">
        <w:rPr>
          <w:rFonts w:ascii="Garamond" w:hAnsi="Garamond" w:cstheme="majorHAnsi"/>
          <w:color w:val="000000"/>
          <w:lang w:val="es-ES_tradnl"/>
        </w:rPr>
        <w:t>blea queremos resaltar y celebrar</w:t>
      </w:r>
      <w:r w:rsidR="00521034">
        <w:rPr>
          <w:rFonts w:ascii="Garamond" w:hAnsi="Garamond" w:cstheme="majorHAnsi"/>
          <w:color w:val="000000"/>
          <w:lang w:val="es-ES_tradnl"/>
        </w:rPr>
        <w:t xml:space="preserve"> el</w:t>
      </w:r>
      <w:r w:rsidRPr="000F0350">
        <w:rPr>
          <w:rFonts w:ascii="Garamond" w:hAnsi="Garamond" w:cstheme="majorHAnsi"/>
          <w:color w:val="000000"/>
          <w:lang w:val="es-ES_tradnl"/>
        </w:rPr>
        <w:t xml:space="preserve"> </w:t>
      </w:r>
      <w:r w:rsidR="001C772B"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septuagésimo</w:t>
      </w:r>
      <w:r w:rsidR="001C772B" w:rsidRPr="000F0350" w:rsidDel="00521034">
        <w:rPr>
          <w:rFonts w:ascii="Garamond" w:hAnsi="Garamond" w:cstheme="majorHAnsi"/>
          <w:color w:val="000000"/>
          <w:lang w:val="es-ES_tradnl"/>
        </w:rPr>
        <w:t xml:space="preserve"> </w:t>
      </w:r>
      <w:r w:rsidRPr="000F0350">
        <w:rPr>
          <w:rFonts w:ascii="Garamond" w:hAnsi="Garamond" w:cstheme="majorHAnsi"/>
          <w:color w:val="000000"/>
          <w:lang w:val="es-ES_tradnl"/>
        </w:rPr>
        <w:t>a</w:t>
      </w:r>
      <w:r w:rsidR="003B1B83" w:rsidRPr="000F0350">
        <w:rPr>
          <w:rFonts w:ascii="Garamond" w:hAnsi="Garamond" w:cstheme="majorHAnsi"/>
          <w:color w:val="000000"/>
          <w:lang w:val="es-ES_tradnl"/>
        </w:rPr>
        <w:t xml:space="preserve">niversario de la </w:t>
      </w:r>
      <w:r w:rsidR="009B6C8A">
        <w:rPr>
          <w:rFonts w:ascii="Garamond" w:hAnsi="Garamond" w:cstheme="majorHAnsi"/>
          <w:color w:val="000000"/>
          <w:lang w:val="es-ES_tradnl"/>
        </w:rPr>
        <w:t>firma</w:t>
      </w:r>
      <w:r w:rsidRPr="000F0350">
        <w:rPr>
          <w:rFonts w:ascii="Garamond" w:hAnsi="Garamond" w:cstheme="majorHAnsi"/>
          <w:color w:val="000000"/>
          <w:lang w:val="es-ES_tradnl"/>
        </w:rPr>
        <w:t xml:space="preserve"> de la Carta de la OEA</w:t>
      </w:r>
      <w:r w:rsidR="003B1B83" w:rsidRPr="000F0350">
        <w:rPr>
          <w:rFonts w:ascii="Garamond" w:hAnsi="Garamond" w:cstheme="majorHAnsi"/>
          <w:color w:val="000000"/>
          <w:lang w:val="es-ES_tradnl"/>
        </w:rPr>
        <w:t xml:space="preserve"> y con ello la creación d</w:t>
      </w:r>
      <w:r w:rsidR="000F0350">
        <w:rPr>
          <w:rFonts w:ascii="Garamond" w:hAnsi="Garamond" w:cstheme="majorHAnsi"/>
          <w:color w:val="000000"/>
          <w:lang w:val="es-ES_tradnl"/>
        </w:rPr>
        <w:t>e esta Organización. Es en esta</w:t>
      </w:r>
      <w:r w:rsidR="003B1B83" w:rsidRPr="000F0350">
        <w:rPr>
          <w:rFonts w:ascii="Garamond" w:hAnsi="Garamond" w:cstheme="majorHAnsi"/>
          <w:color w:val="000000"/>
          <w:lang w:val="es-ES_tradnl"/>
        </w:rPr>
        <w:t xml:space="preserve"> </w:t>
      </w:r>
      <w:r w:rsidR="00C60762">
        <w:rPr>
          <w:rFonts w:ascii="Garamond" w:hAnsi="Garamond" w:cstheme="majorHAnsi"/>
          <w:color w:val="000000"/>
          <w:lang w:val="es-ES_tradnl"/>
        </w:rPr>
        <w:t>C</w:t>
      </w:r>
      <w:r w:rsidR="003B1B83" w:rsidRPr="000F0350">
        <w:rPr>
          <w:rFonts w:ascii="Garamond" w:hAnsi="Garamond" w:cstheme="majorHAnsi"/>
          <w:color w:val="000000"/>
          <w:lang w:val="es-ES_tradnl"/>
        </w:rPr>
        <w:t xml:space="preserve">arta donde se </w:t>
      </w:r>
      <w:r w:rsidRPr="000F0350">
        <w:rPr>
          <w:rFonts w:ascii="Garamond" w:hAnsi="Garamond" w:cstheme="majorHAnsi"/>
          <w:color w:val="000000"/>
          <w:lang w:val="es-ES_tradnl"/>
        </w:rPr>
        <w:t>contiene</w:t>
      </w:r>
      <w:r w:rsidR="003B1B83" w:rsidRPr="000F0350">
        <w:rPr>
          <w:rFonts w:ascii="Garamond" w:hAnsi="Garamond" w:cstheme="majorHAnsi"/>
          <w:color w:val="000000"/>
          <w:lang w:val="es-ES_tradnl"/>
        </w:rPr>
        <w:t>n los propósitos para</w:t>
      </w:r>
      <w:r w:rsidRPr="000F0350">
        <w:rPr>
          <w:rFonts w:ascii="Garamond" w:hAnsi="Garamond" w:cstheme="majorHAnsi"/>
          <w:color w:val="000000"/>
          <w:lang w:val="es-ES_tradnl"/>
        </w:rPr>
        <w:t xml:space="preserve"> los cuales esta </w:t>
      </w:r>
      <w:r w:rsidR="00C60762">
        <w:rPr>
          <w:rFonts w:ascii="Garamond" w:hAnsi="Garamond" w:cstheme="majorHAnsi"/>
          <w:color w:val="000000"/>
          <w:lang w:val="es-ES_tradnl"/>
        </w:rPr>
        <w:t>O</w:t>
      </w:r>
      <w:r w:rsidRPr="000F0350">
        <w:rPr>
          <w:rFonts w:ascii="Garamond" w:hAnsi="Garamond" w:cstheme="majorHAnsi"/>
          <w:color w:val="000000"/>
          <w:lang w:val="es-ES_tradnl"/>
        </w:rPr>
        <w:t>rganización ha</w:t>
      </w:r>
      <w:r w:rsidR="000F0350">
        <w:rPr>
          <w:rFonts w:ascii="Garamond" w:hAnsi="Garamond" w:cstheme="majorHAnsi"/>
          <w:color w:val="000000"/>
          <w:lang w:val="es-ES_tradnl"/>
        </w:rPr>
        <w:t xml:space="preserve"> sido fundada</w:t>
      </w:r>
      <w:r w:rsidR="0072075A">
        <w:rPr>
          <w:rFonts w:ascii="Garamond" w:hAnsi="Garamond" w:cstheme="majorHAnsi"/>
          <w:color w:val="000000"/>
          <w:lang w:val="es-ES_tradnl"/>
        </w:rPr>
        <w:t>; d</w:t>
      </w:r>
      <w:r w:rsidR="000F0350">
        <w:rPr>
          <w:rFonts w:ascii="Garamond" w:hAnsi="Garamond" w:cstheme="majorHAnsi"/>
          <w:color w:val="000000"/>
          <w:lang w:val="es-ES_tradnl"/>
        </w:rPr>
        <w:t>entro de los cuales</w:t>
      </w:r>
      <w:r w:rsidR="0072075A">
        <w:rPr>
          <w:rFonts w:ascii="Garamond" w:hAnsi="Garamond" w:cstheme="majorHAnsi"/>
          <w:color w:val="000000"/>
          <w:lang w:val="es-ES_tradnl"/>
        </w:rPr>
        <w:t>,</w:t>
      </w:r>
      <w:r w:rsidR="000F0350">
        <w:rPr>
          <w:rFonts w:ascii="Garamond" w:hAnsi="Garamond" w:cstheme="majorHAnsi"/>
          <w:color w:val="000000"/>
          <w:lang w:val="es-ES_tradnl"/>
        </w:rPr>
        <w:t xml:space="preserve"> destacamos los establecidos por el artículo 2</w:t>
      </w:r>
      <w:r w:rsidR="009B6C8A">
        <w:rPr>
          <w:rFonts w:ascii="Garamond" w:hAnsi="Garamond" w:cstheme="majorHAnsi"/>
          <w:color w:val="000000"/>
          <w:lang w:val="es-ES_tradnl"/>
        </w:rPr>
        <w:t>ndo</w:t>
      </w:r>
      <w:r w:rsidR="000F0350">
        <w:rPr>
          <w:rFonts w:ascii="Garamond" w:hAnsi="Garamond" w:cstheme="majorHAnsi"/>
          <w:color w:val="000000"/>
          <w:lang w:val="es-ES_tradnl"/>
        </w:rPr>
        <w:t xml:space="preserve"> de la </w:t>
      </w:r>
      <w:r w:rsidR="00C60762">
        <w:rPr>
          <w:rFonts w:ascii="Garamond" w:hAnsi="Garamond" w:cstheme="majorHAnsi"/>
          <w:color w:val="000000"/>
          <w:lang w:val="es-ES_tradnl"/>
        </w:rPr>
        <w:t>C</w:t>
      </w:r>
      <w:r w:rsidR="000F0350">
        <w:rPr>
          <w:rFonts w:ascii="Garamond" w:hAnsi="Garamond" w:cstheme="majorHAnsi"/>
          <w:color w:val="000000"/>
          <w:lang w:val="es-ES_tradnl"/>
        </w:rPr>
        <w:t>arta</w:t>
      </w:r>
      <w:r w:rsidR="009B6C8A">
        <w:rPr>
          <w:rFonts w:ascii="Garamond" w:hAnsi="Garamond" w:cstheme="majorHAnsi"/>
          <w:color w:val="000000"/>
          <w:lang w:val="es-ES_tradnl"/>
        </w:rPr>
        <w:t>, es decir</w:t>
      </w:r>
      <w:r w:rsidR="000F0350">
        <w:rPr>
          <w:rFonts w:ascii="Garamond" w:hAnsi="Garamond" w:cstheme="majorHAnsi"/>
          <w:color w:val="000000"/>
          <w:lang w:val="es-ES_tradnl"/>
        </w:rPr>
        <w:t>: la erradicación de la pobreza extrema, la promoción del desarrollo</w:t>
      </w:r>
      <w:r w:rsidR="00521034">
        <w:rPr>
          <w:rFonts w:ascii="Garamond" w:hAnsi="Garamond" w:cstheme="majorHAnsi"/>
          <w:color w:val="000000"/>
          <w:lang w:val="es-ES_tradnl"/>
        </w:rPr>
        <w:t xml:space="preserve"> y</w:t>
      </w:r>
      <w:r w:rsidR="000F0350">
        <w:rPr>
          <w:rFonts w:ascii="Garamond" w:hAnsi="Garamond" w:cstheme="majorHAnsi"/>
          <w:color w:val="000000"/>
          <w:lang w:val="es-ES_tradnl"/>
        </w:rPr>
        <w:t xml:space="preserve"> </w:t>
      </w:r>
      <w:r w:rsidRPr="000F0350">
        <w:rPr>
          <w:rFonts w:ascii="Garamond" w:hAnsi="Garamond" w:cstheme="majorHAnsi"/>
          <w:b/>
          <w:color w:val="000000"/>
          <w:lang w:val="es-ES_tradnl"/>
        </w:rPr>
        <w:t>la consolidación de la democracia dentro del principio de no intervención</w:t>
      </w:r>
      <w:r w:rsidR="000F0350">
        <w:rPr>
          <w:rFonts w:ascii="Garamond" w:hAnsi="Garamond" w:cstheme="majorHAnsi"/>
          <w:b/>
          <w:color w:val="000000"/>
          <w:lang w:val="es-ES_tradnl"/>
        </w:rPr>
        <w:t xml:space="preserve">. </w:t>
      </w:r>
    </w:p>
    <w:p w:rsidR="000F0350" w:rsidRDefault="000F0350" w:rsidP="003B1B83">
      <w:pPr>
        <w:jc w:val="both"/>
        <w:rPr>
          <w:rFonts w:ascii="Garamond" w:hAnsi="Garamond" w:cstheme="majorHAnsi"/>
          <w:color w:val="000000"/>
          <w:lang w:val="es-ES_tradnl"/>
        </w:rPr>
      </w:pPr>
    </w:p>
    <w:p w:rsidR="003B1B83" w:rsidRDefault="003B1B83" w:rsidP="003B1B83">
      <w:pPr>
        <w:jc w:val="both"/>
        <w:rPr>
          <w:rFonts w:ascii="Garamond" w:hAnsi="Garamond" w:cstheme="majorHAnsi"/>
          <w:color w:val="000000"/>
          <w:shd w:val="clear" w:color="auto" w:fill="FFFFFF"/>
          <w:lang w:val="es-ES_tradnl"/>
        </w:rPr>
      </w:pP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Esta misma </w:t>
      </w:r>
      <w:r w:rsidR="00C60762">
        <w:rPr>
          <w:rFonts w:ascii="Garamond" w:hAnsi="Garamond" w:cstheme="majorHAnsi"/>
          <w:color w:val="000000"/>
          <w:shd w:val="clear" w:color="auto" w:fill="FFFFFF"/>
          <w:lang w:val="es-ES_tradnl"/>
        </w:rPr>
        <w:t>C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arta</w:t>
      </w:r>
      <w:r w:rsid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</w:t>
      </w:r>
      <w:r w:rsidR="0065551F">
        <w:rPr>
          <w:rFonts w:ascii="Garamond" w:hAnsi="Garamond" w:cstheme="majorHAnsi"/>
          <w:color w:val="000000"/>
          <w:shd w:val="clear" w:color="auto" w:fill="FFFFFF"/>
          <w:lang w:val="es-ES_tradnl"/>
        </w:rPr>
        <w:t>-</w:t>
      </w:r>
      <w:r w:rsid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en su artículo 3</w:t>
      </w:r>
      <w:r w:rsidR="00C60762">
        <w:rPr>
          <w:rFonts w:ascii="Garamond" w:hAnsi="Garamond" w:cstheme="majorHAnsi"/>
          <w:color w:val="000000"/>
          <w:shd w:val="clear" w:color="auto" w:fill="FFFFFF"/>
          <w:lang w:val="es-ES_tradnl"/>
        </w:rPr>
        <w:t>-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recoge los principios sobre los que la </w:t>
      </w:r>
      <w:r w:rsidR="00C60762">
        <w:rPr>
          <w:rFonts w:ascii="Garamond" w:hAnsi="Garamond" w:cstheme="majorHAnsi"/>
          <w:color w:val="000000"/>
          <w:shd w:val="clear" w:color="auto" w:fill="FFFFFF"/>
          <w:lang w:val="es-ES_tradnl"/>
        </w:rPr>
        <w:t>O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rganización está basada, nos referir</w:t>
      </w:r>
      <w:r w:rsidR="009B6C8A">
        <w:rPr>
          <w:rFonts w:ascii="Garamond" w:hAnsi="Garamond" w:cstheme="majorHAnsi"/>
          <w:color w:val="000000"/>
          <w:shd w:val="clear" w:color="auto" w:fill="FFFFFF"/>
          <w:lang w:val="es-ES_tradnl"/>
        </w:rPr>
        <w:t>emos</w:t>
      </w:r>
      <w:r w:rsidR="00C60762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a dos de ellos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: </w:t>
      </w:r>
    </w:p>
    <w:p w:rsidR="0065551F" w:rsidRPr="000F0350" w:rsidRDefault="0065551F" w:rsidP="003B1B83">
      <w:pPr>
        <w:jc w:val="both"/>
        <w:rPr>
          <w:rFonts w:ascii="Garamond" w:hAnsi="Garamond" w:cstheme="majorHAnsi"/>
          <w:color w:val="000000"/>
          <w:shd w:val="clear" w:color="auto" w:fill="FFFFFF"/>
          <w:lang w:val="es-ES_tradnl"/>
        </w:rPr>
      </w:pPr>
    </w:p>
    <w:p w:rsidR="0065551F" w:rsidRPr="00C60762" w:rsidRDefault="003B1B83" w:rsidP="00C60762">
      <w:pPr>
        <w:pStyle w:val="Prrafodelista"/>
        <w:numPr>
          <w:ilvl w:val="0"/>
          <w:numId w:val="4"/>
        </w:numPr>
        <w:jc w:val="both"/>
        <w:rPr>
          <w:rFonts w:ascii="Garamond" w:hAnsi="Garamond" w:cstheme="majorHAnsi"/>
          <w:color w:val="000000"/>
          <w:shd w:val="clear" w:color="auto" w:fill="FFFFFF"/>
          <w:lang w:val="es-MX"/>
        </w:rPr>
      </w:pPr>
      <w:r w:rsidRPr="00C60762">
        <w:rPr>
          <w:rFonts w:ascii="Garamond" w:hAnsi="Garamond" w:cs="Tahoma"/>
          <w:color w:val="000000"/>
          <w:shd w:val="clear" w:color="auto" w:fill="FFFFFF"/>
          <w:lang w:val="es-MX"/>
        </w:rPr>
        <w:t xml:space="preserve">El orden internacional está esencialmente constituido </w:t>
      </w:r>
      <w:r w:rsidRPr="00C60762">
        <w:rPr>
          <w:rFonts w:ascii="Garamond" w:hAnsi="Garamond" w:cs="Tahoma"/>
          <w:b/>
          <w:color w:val="000000"/>
          <w:shd w:val="clear" w:color="auto" w:fill="FFFFFF"/>
          <w:lang w:val="es-MX"/>
        </w:rPr>
        <w:t>por el respeto a la personalidad, soberanía e independencia de los Estados</w:t>
      </w:r>
      <w:r w:rsidRPr="00C60762">
        <w:rPr>
          <w:rFonts w:ascii="Garamond" w:hAnsi="Garamond" w:cs="Tahoma"/>
          <w:color w:val="000000"/>
          <w:shd w:val="clear" w:color="auto" w:fill="FFFFFF"/>
          <w:lang w:val="es-MX"/>
        </w:rPr>
        <w:t xml:space="preserve"> y por el fiel cumplimiento de las obligaciones emanadas de los tratados y de otras fuentes del derecho internacional.</w:t>
      </w:r>
    </w:p>
    <w:p w:rsidR="006930B8" w:rsidRPr="00C60762" w:rsidRDefault="000F0350" w:rsidP="00C60762">
      <w:pPr>
        <w:pStyle w:val="Prrafodelista"/>
        <w:numPr>
          <w:ilvl w:val="0"/>
          <w:numId w:val="4"/>
        </w:numPr>
        <w:jc w:val="both"/>
        <w:rPr>
          <w:rFonts w:ascii="Garamond" w:eastAsia="Times New Roman" w:hAnsi="Garamond" w:cstheme="majorHAnsi"/>
          <w:b/>
          <w:lang w:val="es-ES_tradnl"/>
        </w:rPr>
      </w:pPr>
      <w:r w:rsidRPr="00C60762">
        <w:rPr>
          <w:rFonts w:ascii="Garamond" w:hAnsi="Garamond" w:cstheme="majorHAnsi"/>
          <w:color w:val="000000"/>
          <w:shd w:val="clear" w:color="auto" w:fill="FFFFFF"/>
          <w:lang w:val="es-MX"/>
        </w:rPr>
        <w:t>L</w:t>
      </w:r>
      <w:r w:rsidR="00A8752B" w:rsidRPr="00C60762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a promoción y consolidación de la democracia representativa, </w:t>
      </w:r>
      <w:r w:rsidR="00A8752B" w:rsidRPr="00C60762">
        <w:rPr>
          <w:rFonts w:ascii="Garamond" w:hAnsi="Garamond" w:cstheme="majorHAnsi"/>
          <w:b/>
          <w:color w:val="000000"/>
          <w:shd w:val="clear" w:color="auto" w:fill="FFFFFF"/>
          <w:lang w:val="es-ES_tradnl"/>
        </w:rPr>
        <w:t xml:space="preserve">dentro del respeto al principio de no intervención; </w:t>
      </w:r>
    </w:p>
    <w:p w:rsidR="003B1B83" w:rsidRDefault="003B1B83" w:rsidP="003B1B83">
      <w:pPr>
        <w:jc w:val="both"/>
        <w:rPr>
          <w:rFonts w:ascii="Garamond" w:eastAsia="Times New Roman" w:hAnsi="Garamond" w:cstheme="majorHAnsi"/>
          <w:lang w:val="es-ES_tradnl"/>
        </w:rPr>
      </w:pPr>
    </w:p>
    <w:p w:rsidR="005B33BD" w:rsidRDefault="005B33BD" w:rsidP="003B1B83">
      <w:pPr>
        <w:jc w:val="both"/>
        <w:rPr>
          <w:rFonts w:ascii="Garamond" w:eastAsia="Times New Roman" w:hAnsi="Garamond" w:cstheme="majorHAnsi"/>
          <w:lang w:val="es-ES_tradnl"/>
        </w:rPr>
      </w:pPr>
    </w:p>
    <w:p w:rsidR="005B33BD" w:rsidRDefault="005B33BD" w:rsidP="003B1B83">
      <w:pPr>
        <w:jc w:val="both"/>
        <w:rPr>
          <w:rFonts w:ascii="Garamond" w:eastAsia="Times New Roman" w:hAnsi="Garamond" w:cstheme="majorHAnsi"/>
          <w:lang w:val="es-ES_tradnl"/>
        </w:rPr>
      </w:pPr>
      <w:r>
        <w:rPr>
          <w:rFonts w:ascii="Garamond" w:eastAsia="Times New Roman" w:hAnsi="Garamond" w:cstheme="majorHAnsi"/>
          <w:lang w:val="es-ES_tradnl"/>
        </w:rPr>
        <w:t>Hoy en día, lamentablemente, estos propósito</w:t>
      </w:r>
      <w:r w:rsidR="0065551F">
        <w:rPr>
          <w:rFonts w:ascii="Garamond" w:eastAsia="Times New Roman" w:hAnsi="Garamond" w:cstheme="majorHAnsi"/>
          <w:lang w:val="es-ES_tradnl"/>
        </w:rPr>
        <w:t>s</w:t>
      </w:r>
      <w:r>
        <w:rPr>
          <w:rFonts w:ascii="Garamond" w:eastAsia="Times New Roman" w:hAnsi="Garamond" w:cstheme="majorHAnsi"/>
          <w:lang w:val="es-ES_tradnl"/>
        </w:rPr>
        <w:t xml:space="preserve"> y principios que dieron origen a esta noble </w:t>
      </w:r>
      <w:r w:rsidR="0072075A">
        <w:rPr>
          <w:rFonts w:ascii="Garamond" w:eastAsia="Times New Roman" w:hAnsi="Garamond" w:cstheme="majorHAnsi"/>
          <w:lang w:val="es-ES_tradnl"/>
        </w:rPr>
        <w:t>o</w:t>
      </w:r>
      <w:r>
        <w:rPr>
          <w:rFonts w:ascii="Garamond" w:eastAsia="Times New Roman" w:hAnsi="Garamond" w:cstheme="majorHAnsi"/>
          <w:lang w:val="es-ES_tradnl"/>
        </w:rPr>
        <w:t xml:space="preserve">rganización </w:t>
      </w:r>
      <w:r w:rsidR="00A52101">
        <w:rPr>
          <w:rFonts w:ascii="Garamond" w:eastAsia="Times New Roman" w:hAnsi="Garamond" w:cstheme="majorHAnsi"/>
          <w:lang w:val="es-ES_tradnl"/>
        </w:rPr>
        <w:t>pareciera</w:t>
      </w:r>
      <w:r w:rsidR="00C60762">
        <w:rPr>
          <w:rFonts w:ascii="Garamond" w:eastAsia="Times New Roman" w:hAnsi="Garamond" w:cstheme="majorHAnsi"/>
          <w:lang w:val="es-ES_tradnl"/>
        </w:rPr>
        <w:t>n</w:t>
      </w:r>
      <w:r w:rsidR="00A52101">
        <w:rPr>
          <w:rFonts w:ascii="Garamond" w:eastAsia="Times New Roman" w:hAnsi="Garamond" w:cstheme="majorHAnsi"/>
          <w:lang w:val="es-ES_tradnl"/>
        </w:rPr>
        <w:t xml:space="preserve"> </w:t>
      </w:r>
      <w:r>
        <w:rPr>
          <w:rFonts w:ascii="Garamond" w:eastAsia="Times New Roman" w:hAnsi="Garamond" w:cstheme="majorHAnsi"/>
          <w:lang w:val="es-ES_tradnl"/>
        </w:rPr>
        <w:t>ha</w:t>
      </w:r>
      <w:r w:rsidR="00A52101">
        <w:rPr>
          <w:rFonts w:ascii="Garamond" w:eastAsia="Times New Roman" w:hAnsi="Garamond" w:cstheme="majorHAnsi"/>
          <w:lang w:val="es-ES_tradnl"/>
        </w:rPr>
        <w:t>ber</w:t>
      </w:r>
      <w:r>
        <w:rPr>
          <w:rFonts w:ascii="Garamond" w:eastAsia="Times New Roman" w:hAnsi="Garamond" w:cstheme="majorHAnsi"/>
          <w:lang w:val="es-ES_tradnl"/>
        </w:rPr>
        <w:t xml:space="preserve"> quedado en el olvido, y en su lugar se han enfocado los esfuerzo</w:t>
      </w:r>
      <w:r w:rsidR="0065551F">
        <w:rPr>
          <w:rFonts w:ascii="Garamond" w:eastAsia="Times New Roman" w:hAnsi="Garamond" w:cstheme="majorHAnsi"/>
          <w:lang w:val="es-ES_tradnl"/>
        </w:rPr>
        <w:t>s</w:t>
      </w:r>
      <w:r>
        <w:rPr>
          <w:rFonts w:ascii="Garamond" w:eastAsia="Times New Roman" w:hAnsi="Garamond" w:cstheme="majorHAnsi"/>
          <w:lang w:val="es-ES_tradnl"/>
        </w:rPr>
        <w:t xml:space="preserve"> en </w:t>
      </w:r>
      <w:r w:rsidR="00A52101">
        <w:rPr>
          <w:rFonts w:ascii="Garamond" w:eastAsia="Times New Roman" w:hAnsi="Garamond" w:cstheme="majorHAnsi"/>
          <w:lang w:val="es-ES_tradnl"/>
        </w:rPr>
        <w:t>la imposición de posiciones ideológicas</w:t>
      </w:r>
      <w:r>
        <w:rPr>
          <w:rFonts w:ascii="Garamond" w:eastAsia="Times New Roman" w:hAnsi="Garamond" w:cstheme="majorHAnsi"/>
          <w:lang w:val="es-ES_tradnl"/>
        </w:rPr>
        <w:t xml:space="preserve"> que tienen poco que ver con el compromiso que los países adquirieron y que en definitiva no son las prioridades</w:t>
      </w:r>
      <w:r w:rsidR="00BF3D3C">
        <w:rPr>
          <w:rFonts w:ascii="Garamond" w:eastAsia="Times New Roman" w:hAnsi="Garamond" w:cstheme="majorHAnsi"/>
          <w:lang w:val="es-ES_tradnl"/>
        </w:rPr>
        <w:t>, las</w:t>
      </w:r>
      <w:r>
        <w:rPr>
          <w:rFonts w:ascii="Garamond" w:eastAsia="Times New Roman" w:hAnsi="Garamond" w:cstheme="majorHAnsi"/>
          <w:lang w:val="es-ES_tradnl"/>
        </w:rPr>
        <w:t xml:space="preserve"> necesidades</w:t>
      </w:r>
      <w:r w:rsidR="00324A8B">
        <w:rPr>
          <w:rFonts w:ascii="Garamond" w:eastAsia="Times New Roman" w:hAnsi="Garamond" w:cstheme="majorHAnsi"/>
          <w:lang w:val="es-ES_tradnl"/>
        </w:rPr>
        <w:t>, ni las verdaderas amenazas a la Democracia y el Estado de Derecho</w:t>
      </w:r>
      <w:r w:rsidR="00BF3D3C">
        <w:rPr>
          <w:rFonts w:ascii="Garamond" w:eastAsia="Times New Roman" w:hAnsi="Garamond" w:cstheme="majorHAnsi"/>
          <w:lang w:val="es-ES_tradnl"/>
        </w:rPr>
        <w:t xml:space="preserve"> que nuestra región enfrenta</w:t>
      </w:r>
      <w:r>
        <w:rPr>
          <w:rFonts w:ascii="Garamond" w:eastAsia="Times New Roman" w:hAnsi="Garamond" w:cstheme="majorHAnsi"/>
          <w:lang w:val="es-ES_tradnl"/>
        </w:rPr>
        <w:t xml:space="preserve">. </w:t>
      </w:r>
    </w:p>
    <w:p w:rsidR="005B33BD" w:rsidRPr="000F0350" w:rsidRDefault="005B33BD" w:rsidP="003B1B83">
      <w:pPr>
        <w:jc w:val="both"/>
        <w:rPr>
          <w:rFonts w:ascii="Garamond" w:eastAsia="Times New Roman" w:hAnsi="Garamond" w:cstheme="majorHAnsi"/>
          <w:lang w:val="es-ES_tradnl"/>
        </w:rPr>
      </w:pPr>
    </w:p>
    <w:p w:rsidR="000552D7" w:rsidRDefault="00576F34" w:rsidP="003B1B83">
      <w:pPr>
        <w:jc w:val="both"/>
        <w:rPr>
          <w:rFonts w:ascii="Garamond" w:eastAsia="Times New Roman" w:hAnsi="Garamond" w:cstheme="majorHAnsi"/>
          <w:lang w:val="es-ES_tradnl"/>
        </w:rPr>
      </w:pPr>
      <w:r>
        <w:rPr>
          <w:rFonts w:ascii="Garamond" w:eastAsia="Times New Roman" w:hAnsi="Garamond" w:cstheme="majorHAnsi"/>
          <w:lang w:val="es-ES_tradnl"/>
        </w:rPr>
        <w:t>Más</w:t>
      </w:r>
      <w:r w:rsidR="005B33BD">
        <w:rPr>
          <w:rFonts w:ascii="Garamond" w:eastAsia="Times New Roman" w:hAnsi="Garamond" w:cstheme="majorHAnsi"/>
          <w:lang w:val="es-ES_tradnl"/>
        </w:rPr>
        <w:t xml:space="preserve"> grave </w:t>
      </w:r>
      <w:r>
        <w:rPr>
          <w:rFonts w:ascii="Garamond" w:eastAsia="Times New Roman" w:hAnsi="Garamond" w:cstheme="majorHAnsi"/>
          <w:lang w:val="es-ES_tradnl"/>
        </w:rPr>
        <w:t>aún</w:t>
      </w:r>
      <w:r w:rsidR="005B33BD">
        <w:rPr>
          <w:rFonts w:ascii="Garamond" w:eastAsia="Times New Roman" w:hAnsi="Garamond" w:cstheme="majorHAnsi"/>
          <w:lang w:val="es-ES_tradnl"/>
        </w:rPr>
        <w:t xml:space="preserve"> es el actuar</w:t>
      </w:r>
      <w:r w:rsidR="001C772B">
        <w:rPr>
          <w:rFonts w:ascii="Garamond" w:eastAsia="Times New Roman" w:hAnsi="Garamond" w:cstheme="majorHAnsi"/>
          <w:lang w:val="es-ES_tradnl"/>
        </w:rPr>
        <w:t xml:space="preserve"> de</w:t>
      </w:r>
      <w:r w:rsidR="005B33BD">
        <w:rPr>
          <w:rFonts w:ascii="Garamond" w:eastAsia="Times New Roman" w:hAnsi="Garamond" w:cstheme="majorHAnsi"/>
          <w:lang w:val="es-ES_tradnl"/>
        </w:rPr>
        <w:t xml:space="preserve"> las instituciones que forman parte de esta organización, nos</w:t>
      </w:r>
      <w:r>
        <w:rPr>
          <w:rFonts w:ascii="Garamond" w:eastAsia="Times New Roman" w:hAnsi="Garamond" w:cstheme="majorHAnsi"/>
          <w:lang w:val="es-ES_tradnl"/>
        </w:rPr>
        <w:t xml:space="preserve"> referimos</w:t>
      </w:r>
      <w:r w:rsidR="003B1B83" w:rsidRPr="000F0350">
        <w:rPr>
          <w:rFonts w:ascii="Garamond" w:eastAsia="Times New Roman" w:hAnsi="Garamond" w:cstheme="majorHAnsi"/>
          <w:lang w:val="es-ES_tradnl"/>
        </w:rPr>
        <w:t xml:space="preserve"> en primer lugar a la Corte Interamericana de </w:t>
      </w:r>
      <w:r w:rsidR="0065551F">
        <w:rPr>
          <w:rFonts w:ascii="Garamond" w:eastAsia="Times New Roman" w:hAnsi="Garamond" w:cstheme="majorHAnsi"/>
          <w:lang w:val="es-ES_tradnl"/>
        </w:rPr>
        <w:t>D</w:t>
      </w:r>
      <w:r w:rsidR="003B1B83" w:rsidRPr="000F0350">
        <w:rPr>
          <w:rFonts w:ascii="Garamond" w:eastAsia="Times New Roman" w:hAnsi="Garamond" w:cstheme="majorHAnsi"/>
          <w:lang w:val="es-ES_tradnl"/>
        </w:rPr>
        <w:t>erechos</w:t>
      </w:r>
      <w:r w:rsidR="00565BB3" w:rsidRPr="000F0350">
        <w:rPr>
          <w:rFonts w:ascii="Garamond" w:eastAsia="Times New Roman" w:hAnsi="Garamond" w:cstheme="majorHAnsi"/>
          <w:lang w:val="es-ES_tradnl"/>
        </w:rPr>
        <w:t xml:space="preserve"> </w:t>
      </w:r>
      <w:r w:rsidR="0065551F">
        <w:rPr>
          <w:rFonts w:ascii="Garamond" w:eastAsia="Times New Roman" w:hAnsi="Garamond" w:cstheme="majorHAnsi"/>
          <w:lang w:val="es-ES_tradnl"/>
        </w:rPr>
        <w:t>H</w:t>
      </w:r>
      <w:r w:rsidR="00565BB3" w:rsidRPr="000F0350">
        <w:rPr>
          <w:rFonts w:ascii="Garamond" w:eastAsia="Times New Roman" w:hAnsi="Garamond" w:cstheme="majorHAnsi"/>
          <w:lang w:val="es-ES_tradnl"/>
        </w:rPr>
        <w:t>umanos</w:t>
      </w:r>
      <w:r w:rsidR="003B1B83" w:rsidRPr="000F0350">
        <w:rPr>
          <w:rFonts w:ascii="Garamond" w:eastAsia="Times New Roman" w:hAnsi="Garamond" w:cstheme="majorHAnsi"/>
          <w:lang w:val="es-ES_tradnl"/>
        </w:rPr>
        <w:t xml:space="preserve">, </w:t>
      </w:r>
      <w:r w:rsidR="0065551F">
        <w:rPr>
          <w:rFonts w:ascii="Garamond" w:eastAsia="Times New Roman" w:hAnsi="Garamond" w:cstheme="majorHAnsi"/>
          <w:lang w:val="es-ES_tradnl"/>
        </w:rPr>
        <w:t>la cual</w:t>
      </w:r>
      <w:r w:rsidR="003B1B83" w:rsidRPr="000F0350">
        <w:rPr>
          <w:rFonts w:ascii="Garamond" w:eastAsia="Times New Roman" w:hAnsi="Garamond" w:cstheme="majorHAnsi"/>
          <w:lang w:val="es-ES_tradnl"/>
        </w:rPr>
        <w:t xml:space="preserve"> </w:t>
      </w:r>
      <w:r w:rsidR="0065551F">
        <w:rPr>
          <w:rFonts w:ascii="Garamond" w:eastAsia="Times New Roman" w:hAnsi="Garamond" w:cstheme="majorHAnsi"/>
          <w:lang w:val="es-ES_tradnl"/>
        </w:rPr>
        <w:t>-</w:t>
      </w:r>
      <w:r w:rsidR="003B1B83" w:rsidRPr="000F0350">
        <w:rPr>
          <w:rFonts w:ascii="Garamond" w:eastAsia="Times New Roman" w:hAnsi="Garamond" w:cstheme="majorHAnsi"/>
          <w:lang w:val="es-ES_tradnl"/>
        </w:rPr>
        <w:t>a través sus interpretaciones</w:t>
      </w:r>
      <w:r w:rsidR="00B27014">
        <w:rPr>
          <w:rFonts w:ascii="Garamond" w:eastAsia="Times New Roman" w:hAnsi="Garamond" w:cstheme="majorHAnsi"/>
          <w:lang w:val="es-ES_tradnl"/>
        </w:rPr>
        <w:t>,</w:t>
      </w:r>
      <w:r w:rsidR="003B1B83" w:rsidRPr="000F0350">
        <w:rPr>
          <w:rFonts w:ascii="Garamond" w:eastAsia="Times New Roman" w:hAnsi="Garamond" w:cstheme="majorHAnsi"/>
          <w:lang w:val="es-ES_tradnl"/>
        </w:rPr>
        <w:t xml:space="preserve"> avanza en la creación de nuevas o</w:t>
      </w:r>
      <w:r w:rsidR="00565BB3" w:rsidRPr="000F0350">
        <w:rPr>
          <w:rFonts w:ascii="Garamond" w:eastAsia="Times New Roman" w:hAnsi="Garamond" w:cstheme="majorHAnsi"/>
          <w:lang w:val="es-ES_tradnl"/>
        </w:rPr>
        <w:t>bligaciones para</w:t>
      </w:r>
      <w:r w:rsidR="003B1B83" w:rsidRPr="000F0350">
        <w:rPr>
          <w:rFonts w:ascii="Garamond" w:eastAsia="Times New Roman" w:hAnsi="Garamond" w:cstheme="majorHAnsi"/>
          <w:lang w:val="es-ES_tradnl"/>
        </w:rPr>
        <w:t xml:space="preserve"> los </w:t>
      </w:r>
      <w:r w:rsidR="00565BB3" w:rsidRPr="000F0350">
        <w:rPr>
          <w:rFonts w:ascii="Garamond" w:eastAsia="Times New Roman" w:hAnsi="Garamond" w:cstheme="majorHAnsi"/>
          <w:lang w:val="es-ES_tradnl"/>
        </w:rPr>
        <w:t>Estados</w:t>
      </w:r>
      <w:r w:rsidR="00C60762">
        <w:rPr>
          <w:rFonts w:ascii="Garamond" w:eastAsia="Times New Roman" w:hAnsi="Garamond" w:cstheme="majorHAnsi"/>
          <w:lang w:val="es-ES_tradnl"/>
        </w:rPr>
        <w:t>,</w:t>
      </w:r>
      <w:r w:rsidR="00565BB3" w:rsidRPr="000F0350">
        <w:rPr>
          <w:rFonts w:ascii="Garamond" w:eastAsia="Times New Roman" w:hAnsi="Garamond" w:cstheme="majorHAnsi"/>
          <w:lang w:val="es-ES_tradnl"/>
        </w:rPr>
        <w:t xml:space="preserve"> sin que esto</w:t>
      </w:r>
      <w:r w:rsidR="005B33BD">
        <w:rPr>
          <w:rFonts w:ascii="Garamond" w:eastAsia="Times New Roman" w:hAnsi="Garamond" w:cstheme="majorHAnsi"/>
          <w:lang w:val="es-ES_tradnl"/>
        </w:rPr>
        <w:t xml:space="preserve">s hayan dado su consentimiento, </w:t>
      </w:r>
      <w:r w:rsidR="00565BB3" w:rsidRPr="000F0350">
        <w:rPr>
          <w:rFonts w:ascii="Garamond" w:eastAsia="Times New Roman" w:hAnsi="Garamond" w:cstheme="majorHAnsi"/>
          <w:lang w:val="es-ES_tradnl"/>
        </w:rPr>
        <w:t>amenazando así el</w:t>
      </w:r>
      <w:r w:rsidR="005B33BD">
        <w:rPr>
          <w:rFonts w:ascii="Garamond" w:eastAsia="Times New Roman" w:hAnsi="Garamond" w:cstheme="majorHAnsi"/>
          <w:lang w:val="es-ES_tradnl"/>
        </w:rPr>
        <w:t xml:space="preserve"> </w:t>
      </w:r>
      <w:r w:rsidR="0065551F">
        <w:rPr>
          <w:rFonts w:ascii="Garamond" w:eastAsia="Times New Roman" w:hAnsi="Garamond" w:cstheme="majorHAnsi"/>
          <w:lang w:val="es-ES_tradnl"/>
        </w:rPr>
        <w:t>E</w:t>
      </w:r>
      <w:r w:rsidR="005B33BD">
        <w:rPr>
          <w:rFonts w:ascii="Garamond" w:eastAsia="Times New Roman" w:hAnsi="Garamond" w:cstheme="majorHAnsi"/>
          <w:lang w:val="es-ES_tradnl"/>
        </w:rPr>
        <w:t xml:space="preserve">stado de </w:t>
      </w:r>
      <w:r w:rsidR="0065551F">
        <w:rPr>
          <w:rFonts w:ascii="Garamond" w:eastAsia="Times New Roman" w:hAnsi="Garamond" w:cstheme="majorHAnsi"/>
          <w:lang w:val="es-ES_tradnl"/>
        </w:rPr>
        <w:t>D</w:t>
      </w:r>
      <w:r w:rsidR="005B33BD">
        <w:rPr>
          <w:rFonts w:ascii="Garamond" w:eastAsia="Times New Roman" w:hAnsi="Garamond" w:cstheme="majorHAnsi"/>
          <w:lang w:val="es-ES_tradnl"/>
        </w:rPr>
        <w:t>erecho.</w:t>
      </w:r>
      <w:r w:rsidR="00565BB3" w:rsidRPr="000F0350">
        <w:rPr>
          <w:rFonts w:ascii="Garamond" w:eastAsia="Times New Roman" w:hAnsi="Garamond" w:cstheme="majorHAnsi"/>
          <w:lang w:val="es-ES_tradnl"/>
        </w:rPr>
        <w:t xml:space="preserve"> Actualmente la Corte intenta crear nuevas obligaciones a través de </w:t>
      </w:r>
      <w:r w:rsidR="0065551F">
        <w:rPr>
          <w:rFonts w:ascii="Garamond" w:eastAsia="Times New Roman" w:hAnsi="Garamond" w:cstheme="majorHAnsi"/>
          <w:lang w:val="es-ES_tradnl"/>
        </w:rPr>
        <w:t>O</w:t>
      </w:r>
      <w:r w:rsidR="00565BB3" w:rsidRPr="000F0350">
        <w:rPr>
          <w:rFonts w:ascii="Garamond" w:eastAsia="Times New Roman" w:hAnsi="Garamond" w:cstheme="majorHAnsi"/>
          <w:lang w:val="es-ES_tradnl"/>
        </w:rPr>
        <w:t xml:space="preserve">piniones </w:t>
      </w:r>
      <w:r w:rsidR="0065551F">
        <w:rPr>
          <w:rFonts w:ascii="Garamond" w:eastAsia="Times New Roman" w:hAnsi="Garamond" w:cstheme="majorHAnsi"/>
          <w:lang w:val="es-ES_tradnl"/>
        </w:rPr>
        <w:t>C</w:t>
      </w:r>
      <w:r w:rsidR="00565BB3" w:rsidRPr="000F0350">
        <w:rPr>
          <w:rFonts w:ascii="Garamond" w:eastAsia="Times New Roman" w:hAnsi="Garamond" w:cstheme="majorHAnsi"/>
          <w:lang w:val="es-ES_tradnl"/>
        </w:rPr>
        <w:t xml:space="preserve">onsultivas, </w:t>
      </w:r>
      <w:r w:rsidR="005B33BD">
        <w:rPr>
          <w:rFonts w:ascii="Garamond" w:eastAsia="Times New Roman" w:hAnsi="Garamond" w:cstheme="majorHAnsi"/>
          <w:lang w:val="es-ES_tradnl"/>
        </w:rPr>
        <w:t xml:space="preserve">la </w:t>
      </w:r>
      <w:r>
        <w:rPr>
          <w:rFonts w:ascii="Garamond" w:eastAsia="Times New Roman" w:hAnsi="Garamond" w:cstheme="majorHAnsi"/>
          <w:lang w:val="es-ES_tradnl"/>
        </w:rPr>
        <w:t>más</w:t>
      </w:r>
      <w:r w:rsidR="005B33BD">
        <w:rPr>
          <w:rFonts w:ascii="Garamond" w:eastAsia="Times New Roman" w:hAnsi="Garamond" w:cstheme="majorHAnsi"/>
          <w:lang w:val="es-ES_tradnl"/>
        </w:rPr>
        <w:t xml:space="preserve"> reciente la </w:t>
      </w:r>
      <w:r w:rsidR="0065551F">
        <w:rPr>
          <w:rFonts w:ascii="Garamond" w:eastAsia="Times New Roman" w:hAnsi="Garamond" w:cstheme="majorHAnsi"/>
          <w:lang w:val="es-ES_tradnl"/>
        </w:rPr>
        <w:t>O</w:t>
      </w:r>
      <w:r>
        <w:rPr>
          <w:rFonts w:ascii="Garamond" w:eastAsia="Times New Roman" w:hAnsi="Garamond" w:cstheme="majorHAnsi"/>
          <w:lang w:val="es-ES_tradnl"/>
        </w:rPr>
        <w:t>pinión</w:t>
      </w:r>
      <w:r w:rsidR="005B33BD">
        <w:rPr>
          <w:rFonts w:ascii="Garamond" w:eastAsia="Times New Roman" w:hAnsi="Garamond" w:cstheme="majorHAnsi"/>
          <w:lang w:val="es-ES_tradnl"/>
        </w:rPr>
        <w:t xml:space="preserve"> </w:t>
      </w:r>
      <w:r w:rsidR="0065551F">
        <w:rPr>
          <w:rFonts w:ascii="Garamond" w:eastAsia="Times New Roman" w:hAnsi="Garamond" w:cstheme="majorHAnsi"/>
          <w:lang w:val="es-ES_tradnl"/>
        </w:rPr>
        <w:t>C</w:t>
      </w:r>
      <w:r w:rsidR="005B33BD">
        <w:rPr>
          <w:rFonts w:ascii="Garamond" w:eastAsia="Times New Roman" w:hAnsi="Garamond" w:cstheme="majorHAnsi"/>
          <w:lang w:val="es-ES_tradnl"/>
        </w:rPr>
        <w:t xml:space="preserve">onsultiva para Costa Rica, </w:t>
      </w:r>
      <w:r w:rsidR="00B27014">
        <w:rPr>
          <w:rFonts w:ascii="Garamond" w:eastAsia="Times New Roman" w:hAnsi="Garamond" w:cstheme="majorHAnsi"/>
          <w:lang w:val="es-ES_tradnl"/>
        </w:rPr>
        <w:t xml:space="preserve">Oc-24-17 </w:t>
      </w:r>
      <w:r w:rsidR="005B33BD">
        <w:rPr>
          <w:rFonts w:ascii="Garamond" w:eastAsia="Times New Roman" w:hAnsi="Garamond" w:cstheme="majorHAnsi"/>
          <w:lang w:val="es-ES_tradnl"/>
        </w:rPr>
        <w:t xml:space="preserve">en la que </w:t>
      </w:r>
      <w:r w:rsidR="0065551F">
        <w:rPr>
          <w:rFonts w:ascii="Garamond" w:eastAsia="Times New Roman" w:hAnsi="Garamond" w:cstheme="majorHAnsi"/>
          <w:lang w:val="es-ES_tradnl"/>
        </w:rPr>
        <w:t>-</w:t>
      </w:r>
      <w:r w:rsidR="005B33BD">
        <w:rPr>
          <w:rFonts w:ascii="Garamond" w:eastAsia="Times New Roman" w:hAnsi="Garamond" w:cstheme="majorHAnsi"/>
          <w:lang w:val="es-ES_tradnl"/>
        </w:rPr>
        <w:t xml:space="preserve">extralimitándose </w:t>
      </w:r>
      <w:r>
        <w:rPr>
          <w:rFonts w:ascii="Garamond" w:eastAsia="Times New Roman" w:hAnsi="Garamond" w:cstheme="majorHAnsi"/>
          <w:lang w:val="es-ES_tradnl"/>
        </w:rPr>
        <w:t>en su competencia</w:t>
      </w:r>
      <w:r w:rsidR="0065551F">
        <w:rPr>
          <w:rFonts w:ascii="Garamond" w:eastAsia="Times New Roman" w:hAnsi="Garamond" w:cstheme="majorHAnsi"/>
          <w:lang w:val="es-ES_tradnl"/>
        </w:rPr>
        <w:t>-</w:t>
      </w:r>
      <w:r>
        <w:rPr>
          <w:rFonts w:ascii="Garamond" w:eastAsia="Times New Roman" w:hAnsi="Garamond" w:cstheme="majorHAnsi"/>
          <w:lang w:val="es-ES_tradnl"/>
        </w:rPr>
        <w:t xml:space="preserve"> pretende imponer obligaciones incluso a aquellos </w:t>
      </w:r>
      <w:r w:rsidR="00C60762">
        <w:rPr>
          <w:rFonts w:ascii="Garamond" w:eastAsia="Times New Roman" w:hAnsi="Garamond" w:cstheme="majorHAnsi"/>
          <w:lang w:val="es-ES_tradnl"/>
        </w:rPr>
        <w:t>E</w:t>
      </w:r>
      <w:r>
        <w:rPr>
          <w:rFonts w:ascii="Garamond" w:eastAsia="Times New Roman" w:hAnsi="Garamond" w:cstheme="majorHAnsi"/>
          <w:lang w:val="es-ES_tradnl"/>
        </w:rPr>
        <w:t>stados que no han aceptado su jurisdicción</w:t>
      </w:r>
      <w:r w:rsidR="0065551F">
        <w:rPr>
          <w:rFonts w:ascii="Garamond" w:eastAsia="Times New Roman" w:hAnsi="Garamond" w:cstheme="majorHAnsi"/>
          <w:lang w:val="es-ES_tradnl"/>
        </w:rPr>
        <w:t>,</w:t>
      </w:r>
      <w:r>
        <w:rPr>
          <w:rFonts w:ascii="Garamond" w:eastAsia="Times New Roman" w:hAnsi="Garamond" w:cstheme="majorHAnsi"/>
          <w:lang w:val="es-ES_tradnl"/>
        </w:rPr>
        <w:t xml:space="preserve"> </w:t>
      </w:r>
      <w:r w:rsidR="00565BB3" w:rsidRPr="000F0350">
        <w:rPr>
          <w:rFonts w:ascii="Garamond" w:eastAsia="Times New Roman" w:hAnsi="Garamond" w:cstheme="majorHAnsi"/>
          <w:lang w:val="es-ES_tradnl"/>
        </w:rPr>
        <w:t>traspasando su mandato y violentando l</w:t>
      </w:r>
      <w:r w:rsidR="003F48B0" w:rsidRPr="000F0350">
        <w:rPr>
          <w:rFonts w:ascii="Garamond" w:eastAsia="Times New Roman" w:hAnsi="Garamond" w:cstheme="majorHAnsi"/>
          <w:lang w:val="es-ES_tradnl"/>
        </w:rPr>
        <w:t xml:space="preserve">a independencia de los pueblos. </w:t>
      </w:r>
    </w:p>
    <w:p w:rsidR="000552D7" w:rsidRDefault="000552D7" w:rsidP="003B1B83">
      <w:pPr>
        <w:jc w:val="both"/>
        <w:rPr>
          <w:rFonts w:ascii="Garamond" w:eastAsia="Times New Roman" w:hAnsi="Garamond" w:cstheme="majorHAnsi"/>
          <w:lang w:val="es-ES_tradnl"/>
        </w:rPr>
      </w:pPr>
    </w:p>
    <w:p w:rsidR="00576F34" w:rsidRPr="00576F34" w:rsidRDefault="00324A8B" w:rsidP="00576F34">
      <w:pPr>
        <w:jc w:val="both"/>
        <w:rPr>
          <w:rFonts w:ascii="Garamond" w:eastAsia="Times New Roman" w:hAnsi="Garamond" w:cstheme="majorHAnsi"/>
          <w:lang w:val="es-ES_tradnl"/>
        </w:rPr>
      </w:pPr>
      <w:r>
        <w:rPr>
          <w:rFonts w:ascii="Garamond" w:eastAsia="Times New Roman" w:hAnsi="Garamond" w:cstheme="majorHAnsi"/>
          <w:lang w:val="es-ES_tradnl"/>
        </w:rPr>
        <w:t>E</w:t>
      </w:r>
      <w:r w:rsidR="0072075A">
        <w:rPr>
          <w:rFonts w:ascii="Garamond" w:eastAsia="Times New Roman" w:hAnsi="Garamond" w:cstheme="majorHAnsi"/>
          <w:lang w:val="es-ES_tradnl"/>
        </w:rPr>
        <w:t>s notorio como e</w:t>
      </w:r>
      <w:r>
        <w:rPr>
          <w:rFonts w:ascii="Garamond" w:eastAsia="Times New Roman" w:hAnsi="Garamond" w:cstheme="majorHAnsi"/>
          <w:lang w:val="es-ES_tradnl"/>
        </w:rPr>
        <w:t>n los últimos años la Corte</w:t>
      </w:r>
      <w:r w:rsidR="0072075A">
        <w:rPr>
          <w:rFonts w:ascii="Garamond" w:eastAsia="Times New Roman" w:hAnsi="Garamond" w:cstheme="majorHAnsi"/>
          <w:lang w:val="es-ES_tradnl"/>
        </w:rPr>
        <w:t xml:space="preserve"> ha cambiado</w:t>
      </w:r>
      <w:r w:rsidR="005F3B4E">
        <w:rPr>
          <w:rFonts w:ascii="Garamond" w:eastAsia="Times New Roman" w:hAnsi="Garamond" w:cstheme="majorHAnsi"/>
          <w:lang w:val="es-ES_tradnl"/>
        </w:rPr>
        <w:t xml:space="preserve"> sus pronunciamientos, alejándose</w:t>
      </w:r>
      <w:r>
        <w:rPr>
          <w:rFonts w:ascii="Garamond" w:eastAsia="Times New Roman" w:hAnsi="Garamond" w:cstheme="majorHAnsi"/>
          <w:lang w:val="es-ES_tradnl"/>
        </w:rPr>
        <w:t xml:space="preserve"> del Pacto de San José y de las normas de Derecho Internacional Público, a </w:t>
      </w:r>
      <w:r w:rsidR="0072075A">
        <w:rPr>
          <w:rFonts w:ascii="Garamond" w:eastAsia="Times New Roman" w:hAnsi="Garamond" w:cstheme="majorHAnsi"/>
          <w:lang w:val="es-ES_tradnl"/>
        </w:rPr>
        <w:t xml:space="preserve">los </w:t>
      </w:r>
      <w:r>
        <w:rPr>
          <w:rFonts w:ascii="Garamond" w:eastAsia="Times New Roman" w:hAnsi="Garamond" w:cstheme="majorHAnsi"/>
          <w:lang w:val="es-ES_tradnl"/>
        </w:rPr>
        <w:t>que está llamada a defender</w:t>
      </w:r>
      <w:r w:rsidR="005F3B4E">
        <w:rPr>
          <w:rFonts w:ascii="Garamond" w:eastAsia="Times New Roman" w:hAnsi="Garamond" w:cstheme="majorHAnsi"/>
          <w:lang w:val="es-ES_tradnl"/>
        </w:rPr>
        <w:t>, y las ha cambiado por ideologías progresistas, no contenidas en estas normas, ni representativas de los Estados miembro. Más grave aun, se ha extralimitado en sus competencias y se ha atrevido a legislar… sí se ha sentado en el curul de los congresistas, y con ello también ha violentado el principio de no intervención y de soberanía nacional.</w:t>
      </w:r>
      <w:r w:rsidR="00BF3D3C">
        <w:rPr>
          <w:rFonts w:ascii="Garamond" w:eastAsia="Times New Roman" w:hAnsi="Garamond" w:cstheme="majorHAnsi"/>
          <w:lang w:val="es-ES_tradnl"/>
        </w:rPr>
        <w:t xml:space="preserve"> Debemos recordar que Imposición</w:t>
      </w:r>
      <w:r w:rsidR="000552D7">
        <w:rPr>
          <w:rFonts w:ascii="Garamond" w:eastAsia="Times New Roman" w:hAnsi="Garamond" w:cstheme="majorHAnsi"/>
          <w:lang w:val="es-ES_tradnl"/>
        </w:rPr>
        <w:t>…</w:t>
      </w:r>
      <w:r w:rsidR="00BF3D3C">
        <w:rPr>
          <w:rFonts w:ascii="Garamond" w:eastAsia="Times New Roman" w:hAnsi="Garamond" w:cstheme="majorHAnsi"/>
          <w:lang w:val="es-ES_tradnl"/>
        </w:rPr>
        <w:t xml:space="preserve"> es antónimo de Democracia.</w:t>
      </w:r>
      <w:r w:rsidR="000552D7">
        <w:rPr>
          <w:rFonts w:ascii="Garamond" w:eastAsia="Times New Roman" w:hAnsi="Garamond" w:cstheme="majorHAnsi"/>
          <w:lang w:val="es-ES_tradnl"/>
        </w:rPr>
        <w:t xml:space="preserve">  </w:t>
      </w:r>
      <w:r w:rsidR="00576F34" w:rsidRPr="00576F34">
        <w:rPr>
          <w:rFonts w:ascii="Garamond" w:eastAsia="Times New Roman" w:hAnsi="Garamond" w:cstheme="majorHAnsi"/>
          <w:lang w:val="es-ES_tradnl"/>
        </w:rPr>
        <w:t>Lamentamos</w:t>
      </w:r>
      <w:r w:rsidR="00576F34">
        <w:rPr>
          <w:rFonts w:ascii="Garamond" w:eastAsia="Times New Roman" w:hAnsi="Garamond" w:cstheme="majorHAnsi"/>
          <w:lang w:val="es-ES_tradnl"/>
        </w:rPr>
        <w:t xml:space="preserve"> este actuar de la Corte, pues </w:t>
      </w:r>
      <w:r w:rsidR="00B27014">
        <w:rPr>
          <w:rFonts w:ascii="Garamond" w:eastAsia="Times New Roman" w:hAnsi="Garamond" w:cstheme="majorHAnsi"/>
          <w:lang w:val="es-ES_tradnl"/>
        </w:rPr>
        <w:t xml:space="preserve">le resta </w:t>
      </w:r>
      <w:r w:rsidR="00576F34">
        <w:rPr>
          <w:rFonts w:ascii="Garamond" w:eastAsia="Times New Roman" w:hAnsi="Garamond" w:cstheme="majorHAnsi"/>
          <w:lang w:val="es-ES_tradnl"/>
        </w:rPr>
        <w:t>c</w:t>
      </w:r>
      <w:r w:rsidR="00576F34" w:rsidRPr="00576F34">
        <w:rPr>
          <w:rFonts w:ascii="Garamond" w:eastAsia="Times New Roman" w:hAnsi="Garamond" w:cstheme="majorHAnsi"/>
          <w:lang w:val="es-ES_tradnl"/>
        </w:rPr>
        <w:t>redibilidad</w:t>
      </w:r>
      <w:r w:rsidR="00B27014">
        <w:rPr>
          <w:rFonts w:ascii="Garamond" w:eastAsia="Times New Roman" w:hAnsi="Garamond" w:cstheme="majorHAnsi"/>
          <w:lang w:val="es-ES_tradnl"/>
        </w:rPr>
        <w:t xml:space="preserve"> frente a los países signatarios de la Convención Americana de Derechos Humanos, al emitir opiniones no basadas en </w:t>
      </w:r>
      <w:r w:rsidR="00B27014">
        <w:rPr>
          <w:rFonts w:ascii="Garamond" w:eastAsia="Times New Roman" w:hAnsi="Garamond" w:cstheme="majorHAnsi"/>
          <w:lang w:val="es-ES_tradnl"/>
        </w:rPr>
        <w:lastRenderedPageBreak/>
        <w:t>normas de Derecho Internacional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y acercarse más a</w:t>
      </w:r>
      <w:r w:rsidR="00C60762">
        <w:rPr>
          <w:rFonts w:ascii="Garamond" w:eastAsia="Times New Roman" w:hAnsi="Garamond" w:cstheme="majorHAnsi"/>
          <w:lang w:val="es-ES_tradnl"/>
        </w:rPr>
        <w:t xml:space="preserve"> la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</w:t>
      </w:r>
      <w:r w:rsidR="00B27014">
        <w:rPr>
          <w:rFonts w:ascii="Garamond" w:eastAsia="Times New Roman" w:hAnsi="Garamond" w:cstheme="majorHAnsi"/>
          <w:lang w:val="es-ES_tradnl"/>
        </w:rPr>
        <w:t xml:space="preserve">función de </w:t>
      </w:r>
      <w:r w:rsidR="00576F34" w:rsidRPr="00576F34">
        <w:rPr>
          <w:rFonts w:ascii="Garamond" w:eastAsia="Times New Roman" w:hAnsi="Garamond" w:cstheme="majorHAnsi"/>
          <w:lang w:val="es-ES_tradnl"/>
        </w:rPr>
        <w:t>una ONG</w:t>
      </w:r>
      <w:r w:rsidR="00B27014">
        <w:rPr>
          <w:rFonts w:ascii="Garamond" w:eastAsia="Times New Roman" w:hAnsi="Garamond" w:cstheme="majorHAnsi"/>
          <w:lang w:val="es-ES_tradnl"/>
        </w:rPr>
        <w:t>,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que a</w:t>
      </w:r>
      <w:r w:rsidR="00B27014">
        <w:rPr>
          <w:rFonts w:ascii="Garamond" w:eastAsia="Times New Roman" w:hAnsi="Garamond" w:cstheme="majorHAnsi"/>
          <w:lang w:val="es-ES_tradnl"/>
        </w:rPr>
        <w:t xml:space="preserve"> la del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</w:t>
      </w:r>
      <w:r w:rsidR="00C60762">
        <w:rPr>
          <w:rFonts w:ascii="Garamond" w:eastAsia="Times New Roman" w:hAnsi="Garamond" w:cstheme="majorHAnsi"/>
          <w:lang w:val="es-ES_tradnl"/>
        </w:rPr>
        <w:t>Ó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rgano </w:t>
      </w:r>
      <w:r w:rsidR="00C60762">
        <w:rPr>
          <w:rFonts w:ascii="Garamond" w:eastAsia="Times New Roman" w:hAnsi="Garamond" w:cstheme="majorHAnsi"/>
          <w:lang w:val="es-ES_tradnl"/>
        </w:rPr>
        <w:t>J</w:t>
      </w:r>
      <w:r w:rsidR="00576F34" w:rsidRPr="00576F34">
        <w:rPr>
          <w:rFonts w:ascii="Garamond" w:eastAsia="Times New Roman" w:hAnsi="Garamond" w:cstheme="majorHAnsi"/>
          <w:lang w:val="es-ES_tradnl"/>
        </w:rPr>
        <w:t>udicial serio</w:t>
      </w:r>
      <w:r w:rsidR="000552D7">
        <w:rPr>
          <w:rFonts w:ascii="Garamond" w:eastAsia="Times New Roman" w:hAnsi="Garamond" w:cstheme="majorHAnsi"/>
          <w:lang w:val="es-ES_tradnl"/>
        </w:rPr>
        <w:t xml:space="preserve"> y competente,</w:t>
      </w:r>
      <w:r w:rsidR="00B27014">
        <w:rPr>
          <w:rFonts w:ascii="Garamond" w:eastAsia="Times New Roman" w:hAnsi="Garamond" w:cstheme="majorHAnsi"/>
          <w:lang w:val="es-ES_tradnl"/>
        </w:rPr>
        <w:t xml:space="preserve"> que es.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</w:t>
      </w:r>
    </w:p>
    <w:p w:rsidR="00576F34" w:rsidRPr="00576F34" w:rsidRDefault="00576F34" w:rsidP="00576F34">
      <w:pPr>
        <w:jc w:val="both"/>
        <w:rPr>
          <w:rFonts w:ascii="Garamond" w:eastAsia="Times New Roman" w:hAnsi="Garamond" w:cstheme="majorHAnsi"/>
          <w:lang w:val="es-ES_tradnl"/>
        </w:rPr>
      </w:pPr>
    </w:p>
    <w:p w:rsidR="00576F34" w:rsidRPr="00576F34" w:rsidRDefault="00576F34" w:rsidP="00576F34">
      <w:pPr>
        <w:jc w:val="both"/>
        <w:rPr>
          <w:rFonts w:ascii="Garamond" w:eastAsia="Times New Roman" w:hAnsi="Garamond" w:cstheme="majorHAnsi"/>
          <w:lang w:val="es-ES_tradnl"/>
        </w:rPr>
      </w:pPr>
      <w:r w:rsidRPr="00576F34">
        <w:rPr>
          <w:rFonts w:ascii="Garamond" w:eastAsia="Times New Roman" w:hAnsi="Garamond" w:cstheme="majorHAnsi"/>
          <w:lang w:val="es-ES_tradnl"/>
        </w:rPr>
        <w:t>Igual de preocupante es el actuar de la Comisión Interamericana de Derechos Humanos</w:t>
      </w:r>
      <w:r>
        <w:rPr>
          <w:rFonts w:ascii="Garamond" w:eastAsia="Times New Roman" w:hAnsi="Garamond" w:cstheme="majorHAnsi"/>
          <w:lang w:val="es-ES_tradnl"/>
        </w:rPr>
        <w:t xml:space="preserve">, </w:t>
      </w:r>
      <w:r w:rsidRPr="00576F34">
        <w:rPr>
          <w:rFonts w:ascii="Garamond" w:eastAsia="Times New Roman" w:hAnsi="Garamond" w:cstheme="majorHAnsi"/>
          <w:lang w:val="es-ES_tradnl"/>
        </w:rPr>
        <w:t>Comisión Interamericana de la Mujer</w:t>
      </w:r>
      <w:r>
        <w:rPr>
          <w:rFonts w:ascii="Garamond" w:eastAsia="Times New Roman" w:hAnsi="Garamond" w:cstheme="majorHAnsi"/>
          <w:lang w:val="es-ES_tradnl"/>
        </w:rPr>
        <w:t>, MESECVI</w:t>
      </w:r>
      <w:r w:rsidR="0065551F">
        <w:rPr>
          <w:rFonts w:ascii="Garamond" w:eastAsia="Times New Roman" w:hAnsi="Garamond" w:cstheme="majorHAnsi"/>
          <w:lang w:val="es-ES_tradnl"/>
        </w:rPr>
        <w:t>,</w:t>
      </w:r>
      <w:r w:rsidRPr="00576F34">
        <w:rPr>
          <w:rFonts w:ascii="Garamond" w:eastAsia="Times New Roman" w:hAnsi="Garamond" w:cstheme="majorHAnsi"/>
          <w:lang w:val="es-ES_tradnl"/>
        </w:rPr>
        <w:t xml:space="preserve"> quienes </w:t>
      </w:r>
      <w:r w:rsidR="0065551F">
        <w:rPr>
          <w:rFonts w:ascii="Garamond" w:eastAsia="Times New Roman" w:hAnsi="Garamond" w:cstheme="majorHAnsi"/>
          <w:lang w:val="es-ES_tradnl"/>
        </w:rPr>
        <w:t>-</w:t>
      </w:r>
      <w:r w:rsidRPr="00576F34">
        <w:rPr>
          <w:rFonts w:ascii="Garamond" w:eastAsia="Times New Roman" w:hAnsi="Garamond" w:cstheme="majorHAnsi"/>
          <w:lang w:val="es-ES_tradnl"/>
        </w:rPr>
        <w:t>a través de sus recomendaciones  y bajo el pretexto de la defensa de estos derechos fundamentales</w:t>
      </w:r>
      <w:r w:rsidR="0065551F">
        <w:rPr>
          <w:rFonts w:ascii="Garamond" w:eastAsia="Times New Roman" w:hAnsi="Garamond" w:cstheme="majorHAnsi"/>
          <w:lang w:val="es-ES_tradnl"/>
        </w:rPr>
        <w:t>-</w:t>
      </w:r>
      <w:r w:rsidRPr="00576F34">
        <w:rPr>
          <w:rFonts w:ascii="Garamond" w:eastAsia="Times New Roman" w:hAnsi="Garamond" w:cstheme="majorHAnsi"/>
          <w:lang w:val="es-ES_tradnl"/>
        </w:rPr>
        <w:t xml:space="preserve"> ha</w:t>
      </w:r>
      <w:r w:rsidR="0065551F">
        <w:rPr>
          <w:rFonts w:ascii="Garamond" w:eastAsia="Times New Roman" w:hAnsi="Garamond" w:cstheme="majorHAnsi"/>
          <w:lang w:val="es-ES_tradnl"/>
        </w:rPr>
        <w:t>n</w:t>
      </w:r>
      <w:r w:rsidRPr="00576F34">
        <w:rPr>
          <w:rFonts w:ascii="Garamond" w:eastAsia="Times New Roman" w:hAnsi="Garamond" w:cstheme="majorHAnsi"/>
          <w:lang w:val="es-ES_tradnl"/>
        </w:rPr>
        <w:t xml:space="preserve"> debilitado la </w:t>
      </w:r>
      <w:r w:rsidR="0065551F">
        <w:rPr>
          <w:rFonts w:ascii="Garamond" w:eastAsia="Times New Roman" w:hAnsi="Garamond" w:cstheme="majorHAnsi"/>
          <w:lang w:val="es-ES_tradnl"/>
        </w:rPr>
        <w:t>D</w:t>
      </w:r>
      <w:r w:rsidRPr="00576F34">
        <w:rPr>
          <w:rFonts w:ascii="Garamond" w:eastAsia="Times New Roman" w:hAnsi="Garamond" w:cstheme="majorHAnsi"/>
          <w:lang w:val="es-ES_tradnl"/>
        </w:rPr>
        <w:t xml:space="preserve">emocracia y el </w:t>
      </w:r>
      <w:r w:rsidR="0065551F">
        <w:rPr>
          <w:rFonts w:ascii="Garamond" w:eastAsia="Times New Roman" w:hAnsi="Garamond" w:cstheme="majorHAnsi"/>
          <w:lang w:val="es-ES_tradnl"/>
        </w:rPr>
        <w:t>P</w:t>
      </w:r>
      <w:r w:rsidRPr="00576F34">
        <w:rPr>
          <w:rFonts w:ascii="Garamond" w:eastAsia="Times New Roman" w:hAnsi="Garamond" w:cstheme="majorHAnsi"/>
          <w:lang w:val="es-ES_tradnl"/>
        </w:rPr>
        <w:t xml:space="preserve">rincipio de </w:t>
      </w:r>
      <w:r w:rsidR="0065551F">
        <w:rPr>
          <w:rFonts w:ascii="Garamond" w:eastAsia="Times New Roman" w:hAnsi="Garamond" w:cstheme="majorHAnsi"/>
          <w:lang w:val="es-ES_tradnl"/>
        </w:rPr>
        <w:t>N</w:t>
      </w:r>
      <w:r w:rsidRPr="00576F34">
        <w:rPr>
          <w:rFonts w:ascii="Garamond" w:eastAsia="Times New Roman" w:hAnsi="Garamond" w:cstheme="majorHAnsi"/>
          <w:lang w:val="es-ES_tradnl"/>
        </w:rPr>
        <w:t xml:space="preserve">o </w:t>
      </w:r>
      <w:r w:rsidR="0065551F">
        <w:rPr>
          <w:rFonts w:ascii="Garamond" w:eastAsia="Times New Roman" w:hAnsi="Garamond" w:cstheme="majorHAnsi"/>
          <w:lang w:val="es-ES_tradnl"/>
        </w:rPr>
        <w:t>I</w:t>
      </w:r>
      <w:r w:rsidRPr="00576F34">
        <w:rPr>
          <w:rFonts w:ascii="Garamond" w:eastAsia="Times New Roman" w:hAnsi="Garamond" w:cstheme="majorHAnsi"/>
          <w:lang w:val="es-ES_tradnl"/>
        </w:rPr>
        <w:t xml:space="preserve">ntervención, </w:t>
      </w:r>
      <w:r>
        <w:rPr>
          <w:rFonts w:ascii="Garamond" w:eastAsia="Times New Roman" w:hAnsi="Garamond" w:cstheme="majorHAnsi"/>
          <w:lang w:val="es-ES_tradnl"/>
        </w:rPr>
        <w:t>al emitir decisiones o recomendaciones</w:t>
      </w:r>
      <w:r w:rsidRPr="00576F34">
        <w:rPr>
          <w:rFonts w:ascii="Garamond" w:eastAsia="Times New Roman" w:hAnsi="Garamond" w:cstheme="majorHAnsi"/>
          <w:lang w:val="es-ES_tradnl"/>
        </w:rPr>
        <w:t xml:space="preserve"> que no están basadas en </w:t>
      </w:r>
      <w:r w:rsidR="0065551F">
        <w:rPr>
          <w:rFonts w:ascii="Garamond" w:eastAsia="Times New Roman" w:hAnsi="Garamond" w:cstheme="majorHAnsi"/>
          <w:lang w:val="es-ES_tradnl"/>
        </w:rPr>
        <w:t>D</w:t>
      </w:r>
      <w:r w:rsidRPr="00576F34">
        <w:rPr>
          <w:rFonts w:ascii="Garamond" w:eastAsia="Times New Roman" w:hAnsi="Garamond" w:cstheme="majorHAnsi"/>
          <w:lang w:val="es-ES_tradnl"/>
        </w:rPr>
        <w:t>erecho, violentado con ello la estabilidad política</w:t>
      </w:r>
      <w:r w:rsidR="000E208D">
        <w:rPr>
          <w:rFonts w:ascii="Garamond" w:eastAsia="Times New Roman" w:hAnsi="Garamond" w:cstheme="majorHAnsi"/>
          <w:lang w:val="es-ES_tradnl"/>
        </w:rPr>
        <w:t xml:space="preserve"> y jurídica de los </w:t>
      </w:r>
      <w:r w:rsidR="00324A8B">
        <w:rPr>
          <w:rFonts w:ascii="Garamond" w:eastAsia="Times New Roman" w:hAnsi="Garamond" w:cstheme="majorHAnsi"/>
          <w:lang w:val="es-ES_tradnl"/>
        </w:rPr>
        <w:t>E</w:t>
      </w:r>
      <w:r w:rsidR="000E208D">
        <w:rPr>
          <w:rFonts w:ascii="Garamond" w:eastAsia="Times New Roman" w:hAnsi="Garamond" w:cstheme="majorHAnsi"/>
          <w:lang w:val="es-ES_tradnl"/>
        </w:rPr>
        <w:t xml:space="preserve">stados miembro. </w:t>
      </w:r>
      <w:r w:rsidRPr="00576F34">
        <w:rPr>
          <w:rFonts w:ascii="Garamond" w:eastAsia="Times New Roman" w:hAnsi="Garamond" w:cstheme="majorHAnsi"/>
          <w:lang w:val="es-ES_tradnl"/>
        </w:rPr>
        <w:t xml:space="preserve"> </w:t>
      </w:r>
    </w:p>
    <w:p w:rsidR="00576F34" w:rsidRPr="00576F34" w:rsidRDefault="00576F34" w:rsidP="00576F34">
      <w:pPr>
        <w:jc w:val="both"/>
        <w:rPr>
          <w:rFonts w:ascii="Garamond" w:eastAsia="Times New Roman" w:hAnsi="Garamond" w:cstheme="majorHAnsi"/>
          <w:lang w:val="es-ES_tradnl"/>
        </w:rPr>
      </w:pPr>
    </w:p>
    <w:p w:rsidR="00576F34" w:rsidRPr="00576F34" w:rsidRDefault="00B27014" w:rsidP="00576F34">
      <w:pPr>
        <w:jc w:val="both"/>
        <w:rPr>
          <w:rFonts w:ascii="Garamond" w:eastAsia="Times New Roman" w:hAnsi="Garamond" w:cstheme="majorHAnsi"/>
          <w:lang w:val="es-ES_tradnl"/>
        </w:rPr>
      </w:pPr>
      <w:r>
        <w:rPr>
          <w:rFonts w:ascii="Garamond" w:eastAsia="Times New Roman" w:hAnsi="Garamond" w:cstheme="majorHAnsi"/>
          <w:lang w:val="es-ES_tradnl"/>
        </w:rPr>
        <w:t xml:space="preserve">Hacemos un vehemente </w:t>
      </w:r>
      <w:r w:rsidR="007A0E19">
        <w:rPr>
          <w:rFonts w:ascii="Garamond" w:eastAsia="Times New Roman" w:hAnsi="Garamond" w:cstheme="majorHAnsi"/>
          <w:lang w:val="es-ES_tradnl"/>
        </w:rPr>
        <w:t>llamado</w:t>
      </w:r>
      <w:r w:rsidR="000E208D">
        <w:rPr>
          <w:rFonts w:ascii="Garamond" w:eastAsia="Times New Roman" w:hAnsi="Garamond" w:cstheme="majorHAnsi"/>
          <w:lang w:val="es-ES_tradnl"/>
        </w:rPr>
        <w:t xml:space="preserve"> a </w:t>
      </w:r>
      <w:r w:rsidR="00576F34" w:rsidRPr="00576F34">
        <w:rPr>
          <w:rFonts w:ascii="Garamond" w:eastAsia="Times New Roman" w:hAnsi="Garamond" w:cstheme="majorHAnsi"/>
          <w:lang w:val="es-ES_tradnl"/>
        </w:rPr>
        <w:t>nuestros representantes de los distintos Estados,</w:t>
      </w:r>
      <w:r w:rsidR="000E208D">
        <w:rPr>
          <w:rFonts w:ascii="Garamond" w:eastAsia="Times New Roman" w:hAnsi="Garamond" w:cstheme="majorHAnsi"/>
          <w:lang w:val="es-ES_tradnl"/>
        </w:rPr>
        <w:t xml:space="preserve"> </w:t>
      </w:r>
      <w:r w:rsidR="00C57CF2">
        <w:rPr>
          <w:rFonts w:ascii="Garamond" w:eastAsia="Times New Roman" w:hAnsi="Garamond" w:cstheme="majorHAnsi"/>
          <w:lang w:val="es-ES_tradnl"/>
        </w:rPr>
        <w:t xml:space="preserve">a </w:t>
      </w:r>
      <w:r w:rsidR="000E208D">
        <w:rPr>
          <w:rFonts w:ascii="Garamond" w:eastAsia="Times New Roman" w:hAnsi="Garamond" w:cstheme="majorHAnsi"/>
          <w:lang w:val="es-ES_tradnl"/>
        </w:rPr>
        <w:t xml:space="preserve">que defiendan el </w:t>
      </w:r>
      <w:r w:rsidR="0065551F">
        <w:rPr>
          <w:rFonts w:ascii="Garamond" w:eastAsia="Times New Roman" w:hAnsi="Garamond" w:cstheme="majorHAnsi"/>
          <w:lang w:val="es-ES_tradnl"/>
        </w:rPr>
        <w:t>E</w:t>
      </w:r>
      <w:r w:rsidR="000E208D">
        <w:rPr>
          <w:rFonts w:ascii="Garamond" w:eastAsia="Times New Roman" w:hAnsi="Garamond" w:cstheme="majorHAnsi"/>
          <w:lang w:val="es-ES_tradnl"/>
        </w:rPr>
        <w:t xml:space="preserve">stado de </w:t>
      </w:r>
      <w:r w:rsidR="0065551F">
        <w:rPr>
          <w:rFonts w:ascii="Garamond" w:eastAsia="Times New Roman" w:hAnsi="Garamond" w:cstheme="majorHAnsi"/>
          <w:lang w:val="es-ES_tradnl"/>
        </w:rPr>
        <w:t>D</w:t>
      </w:r>
      <w:r w:rsidR="000E208D">
        <w:rPr>
          <w:rFonts w:ascii="Garamond" w:eastAsia="Times New Roman" w:hAnsi="Garamond" w:cstheme="majorHAnsi"/>
          <w:lang w:val="es-ES_tradnl"/>
        </w:rPr>
        <w:t>erecho. Es su mandato asegurarse y exigir que estas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inst</w:t>
      </w:r>
      <w:r w:rsidR="000E208D">
        <w:rPr>
          <w:rFonts w:ascii="Garamond" w:eastAsia="Times New Roman" w:hAnsi="Garamond" w:cstheme="majorHAnsi"/>
          <w:lang w:val="es-ES_tradnl"/>
        </w:rPr>
        <w:t xml:space="preserve">ituciones, </w:t>
      </w:r>
      <w:r w:rsidR="00576F34" w:rsidRPr="00576F34">
        <w:rPr>
          <w:rFonts w:ascii="Garamond" w:eastAsia="Times New Roman" w:hAnsi="Garamond" w:cstheme="majorHAnsi"/>
          <w:lang w:val="es-ES_tradnl"/>
        </w:rPr>
        <w:t>act</w:t>
      </w:r>
      <w:r w:rsidR="0065551F">
        <w:rPr>
          <w:rFonts w:ascii="Garamond" w:eastAsia="Times New Roman" w:hAnsi="Garamond" w:cstheme="majorHAnsi"/>
          <w:lang w:val="es-ES_tradnl"/>
        </w:rPr>
        <w:t>úen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</w:t>
      </w:r>
      <w:r w:rsidR="007A0E19">
        <w:rPr>
          <w:rFonts w:ascii="Garamond" w:eastAsia="Times New Roman" w:hAnsi="Garamond" w:cstheme="majorHAnsi"/>
          <w:lang w:val="es-ES_tradnl"/>
        </w:rPr>
        <w:t>en estricto apego al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marco de </w:t>
      </w:r>
      <w:r w:rsidR="001C772B">
        <w:rPr>
          <w:rFonts w:ascii="Garamond" w:eastAsia="Times New Roman" w:hAnsi="Garamond" w:cstheme="majorHAnsi"/>
          <w:lang w:val="es-ES_tradnl"/>
        </w:rPr>
        <w:t>D</w:t>
      </w:r>
      <w:r w:rsidR="00576F34" w:rsidRPr="00576F34">
        <w:rPr>
          <w:rFonts w:ascii="Garamond" w:eastAsia="Times New Roman" w:hAnsi="Garamond" w:cstheme="majorHAnsi"/>
          <w:lang w:val="es-ES_tradnl"/>
        </w:rPr>
        <w:t>erecho</w:t>
      </w:r>
      <w:r w:rsidR="000552D7">
        <w:rPr>
          <w:rFonts w:ascii="Garamond" w:eastAsia="Times New Roman" w:hAnsi="Garamond" w:cstheme="majorHAnsi"/>
          <w:lang w:val="es-ES_tradnl"/>
        </w:rPr>
        <w:t>,</w:t>
      </w:r>
      <w:r w:rsidR="00C57CF2">
        <w:rPr>
          <w:rFonts w:ascii="Garamond" w:eastAsia="Times New Roman" w:hAnsi="Garamond" w:cstheme="majorHAnsi"/>
          <w:lang w:val="es-ES_tradnl"/>
        </w:rPr>
        <w:t xml:space="preserve"> </w:t>
      </w:r>
      <w:r w:rsidR="000E208D">
        <w:rPr>
          <w:rFonts w:ascii="Garamond" w:eastAsia="Times New Roman" w:hAnsi="Garamond" w:cstheme="majorHAnsi"/>
          <w:lang w:val="es-ES_tradnl"/>
        </w:rPr>
        <w:t>establecido en nuestras constituciones y leyes nacionales;  elaborad</w:t>
      </w:r>
      <w:r w:rsidR="000552D7">
        <w:rPr>
          <w:rFonts w:ascii="Garamond" w:eastAsia="Times New Roman" w:hAnsi="Garamond" w:cstheme="majorHAnsi"/>
          <w:lang w:val="es-ES_tradnl"/>
        </w:rPr>
        <w:t>a</w:t>
      </w:r>
      <w:r w:rsidR="000E208D">
        <w:rPr>
          <w:rFonts w:ascii="Garamond" w:eastAsia="Times New Roman" w:hAnsi="Garamond" w:cstheme="majorHAnsi"/>
          <w:lang w:val="es-ES_tradnl"/>
        </w:rPr>
        <w:t>s por nuestros parlamentarios</w:t>
      </w:r>
      <w:r w:rsidR="00C57CF2">
        <w:rPr>
          <w:rFonts w:ascii="Garamond" w:eastAsia="Times New Roman" w:hAnsi="Garamond" w:cstheme="majorHAnsi"/>
          <w:lang w:val="es-ES_tradnl"/>
        </w:rPr>
        <w:t xml:space="preserve"> electos</w:t>
      </w:r>
      <w:r w:rsidR="000E208D">
        <w:rPr>
          <w:rFonts w:ascii="Garamond" w:eastAsia="Times New Roman" w:hAnsi="Garamond" w:cstheme="majorHAnsi"/>
          <w:lang w:val="es-ES_tradnl"/>
        </w:rPr>
        <w:t xml:space="preserve">, </w:t>
      </w:r>
      <w:r w:rsidR="00576F34" w:rsidRPr="00576F34">
        <w:rPr>
          <w:rFonts w:ascii="Garamond" w:eastAsia="Times New Roman" w:hAnsi="Garamond" w:cstheme="majorHAnsi"/>
          <w:lang w:val="es-ES_tradnl"/>
        </w:rPr>
        <w:t>por quienes</w:t>
      </w:r>
      <w:r w:rsidR="003050CA">
        <w:rPr>
          <w:rFonts w:ascii="Garamond" w:eastAsia="Times New Roman" w:hAnsi="Garamond" w:cstheme="majorHAnsi"/>
          <w:lang w:val="es-ES_tradnl"/>
        </w:rPr>
        <w:t xml:space="preserve"> sí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votamos para que nos representen</w:t>
      </w:r>
      <w:r w:rsidR="00C57CF2">
        <w:rPr>
          <w:rFonts w:ascii="Garamond" w:eastAsia="Times New Roman" w:hAnsi="Garamond" w:cstheme="majorHAnsi"/>
          <w:lang w:val="es-ES_tradnl"/>
        </w:rPr>
        <w:t xml:space="preserve"> y legislen por nosotros;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</w:t>
      </w:r>
      <w:r w:rsidR="000552D7">
        <w:rPr>
          <w:rFonts w:ascii="Garamond" w:eastAsia="Times New Roman" w:hAnsi="Garamond" w:cstheme="majorHAnsi"/>
          <w:lang w:val="es-ES_tradnl"/>
        </w:rPr>
        <w:t xml:space="preserve">y no por </w:t>
      </w:r>
      <w:r w:rsidR="003050CA">
        <w:rPr>
          <w:rFonts w:ascii="Garamond" w:eastAsia="Times New Roman" w:hAnsi="Garamond" w:cstheme="majorHAnsi"/>
          <w:lang w:val="es-ES_tradnl"/>
        </w:rPr>
        <w:t>un grupo de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comisionados o</w:t>
      </w:r>
      <w:r w:rsidR="000E208D">
        <w:rPr>
          <w:rFonts w:ascii="Garamond" w:eastAsia="Times New Roman" w:hAnsi="Garamond" w:cstheme="majorHAnsi"/>
          <w:lang w:val="es-ES_tradnl"/>
        </w:rPr>
        <w:t xml:space="preserve"> jueces</w:t>
      </w:r>
      <w:r w:rsidR="00C57CF2">
        <w:rPr>
          <w:rFonts w:ascii="Garamond" w:eastAsia="Times New Roman" w:hAnsi="Garamond" w:cstheme="majorHAnsi"/>
          <w:lang w:val="es-ES_tradnl"/>
        </w:rPr>
        <w:t>, algunos</w:t>
      </w:r>
      <w:r w:rsidR="000E208D">
        <w:rPr>
          <w:rFonts w:ascii="Garamond" w:eastAsia="Times New Roman" w:hAnsi="Garamond" w:cstheme="majorHAnsi"/>
          <w:lang w:val="es-ES_tradnl"/>
        </w:rPr>
        <w:t xml:space="preserve"> </w:t>
      </w:r>
      <w:r w:rsidR="0065551F">
        <w:rPr>
          <w:rFonts w:ascii="Garamond" w:eastAsia="Times New Roman" w:hAnsi="Garamond" w:cstheme="majorHAnsi"/>
          <w:lang w:val="es-ES_tradnl"/>
        </w:rPr>
        <w:t>de los cuales</w:t>
      </w:r>
      <w:r w:rsidR="001C772B">
        <w:rPr>
          <w:rFonts w:ascii="Garamond" w:eastAsia="Times New Roman" w:hAnsi="Garamond" w:cstheme="majorHAnsi"/>
          <w:lang w:val="es-ES_tradnl"/>
        </w:rPr>
        <w:t xml:space="preserve"> alarmante</w:t>
      </w:r>
      <w:r w:rsidR="003050CA">
        <w:rPr>
          <w:rFonts w:ascii="Garamond" w:eastAsia="Times New Roman" w:hAnsi="Garamond" w:cstheme="majorHAnsi"/>
          <w:lang w:val="es-ES_tradnl"/>
        </w:rPr>
        <w:t xml:space="preserve"> y lamentable</w:t>
      </w:r>
      <w:r w:rsidR="001C772B">
        <w:rPr>
          <w:rFonts w:ascii="Garamond" w:eastAsia="Times New Roman" w:hAnsi="Garamond" w:cstheme="majorHAnsi"/>
          <w:lang w:val="es-ES_tradnl"/>
        </w:rPr>
        <w:t xml:space="preserve">mente </w:t>
      </w:r>
      <w:r w:rsidR="0065551F">
        <w:rPr>
          <w:rFonts w:ascii="Garamond" w:eastAsia="Times New Roman" w:hAnsi="Garamond" w:cstheme="majorHAnsi"/>
          <w:lang w:val="es-ES_tradnl"/>
        </w:rPr>
        <w:t>t</w:t>
      </w:r>
      <w:r w:rsidR="000E208D">
        <w:rPr>
          <w:rFonts w:ascii="Garamond" w:eastAsia="Times New Roman" w:hAnsi="Garamond" w:cstheme="majorHAnsi"/>
          <w:lang w:val="es-ES_tradnl"/>
        </w:rPr>
        <w:t>ienen procesos judiciales</w:t>
      </w:r>
      <w:r w:rsidR="003050CA">
        <w:rPr>
          <w:rFonts w:ascii="Garamond" w:eastAsia="Times New Roman" w:hAnsi="Garamond" w:cstheme="majorHAnsi"/>
          <w:lang w:val="es-ES_tradnl"/>
        </w:rPr>
        <w:t xml:space="preserve"> abiertos y</w:t>
      </w:r>
      <w:r w:rsidR="000E208D">
        <w:rPr>
          <w:rFonts w:ascii="Garamond" w:eastAsia="Times New Roman" w:hAnsi="Garamond" w:cstheme="majorHAnsi"/>
          <w:lang w:val="es-ES_tradnl"/>
        </w:rPr>
        <w:t xml:space="preserve"> pendientes </w:t>
      </w:r>
      <w:r w:rsidR="00576F34" w:rsidRPr="00576F34">
        <w:rPr>
          <w:rFonts w:ascii="Garamond" w:eastAsia="Times New Roman" w:hAnsi="Garamond" w:cstheme="majorHAnsi"/>
          <w:lang w:val="es-ES_tradnl"/>
        </w:rPr>
        <w:t>en sus países de origen</w:t>
      </w:r>
      <w:r w:rsidR="001C772B">
        <w:rPr>
          <w:rFonts w:ascii="Garamond" w:eastAsia="Times New Roman" w:hAnsi="Garamond" w:cstheme="majorHAnsi"/>
          <w:lang w:val="es-ES_tradnl"/>
        </w:rPr>
        <w:t xml:space="preserve">.  </w:t>
      </w:r>
      <w:r w:rsidR="003050CA">
        <w:rPr>
          <w:rFonts w:ascii="Garamond" w:eastAsia="Times New Roman" w:hAnsi="Garamond" w:cstheme="majorHAnsi"/>
          <w:lang w:val="es-ES_tradnl"/>
        </w:rPr>
        <w:t>Legisl</w:t>
      </w:r>
      <w:r w:rsidR="00527849">
        <w:rPr>
          <w:rFonts w:ascii="Garamond" w:eastAsia="Times New Roman" w:hAnsi="Garamond" w:cstheme="majorHAnsi"/>
          <w:lang w:val="es-ES_tradnl"/>
        </w:rPr>
        <w:t>ar</w:t>
      </w:r>
      <w:r w:rsidR="003050CA">
        <w:rPr>
          <w:rFonts w:ascii="Garamond" w:eastAsia="Times New Roman" w:hAnsi="Garamond" w:cstheme="majorHAnsi"/>
          <w:lang w:val="es-ES_tradnl"/>
        </w:rPr>
        <w:t xml:space="preserve"> </w:t>
      </w:r>
      <w:r w:rsidR="00527849">
        <w:rPr>
          <w:rFonts w:ascii="Garamond" w:eastAsia="Times New Roman" w:hAnsi="Garamond" w:cstheme="majorHAnsi"/>
          <w:lang w:val="es-ES_tradnl"/>
        </w:rPr>
        <w:t>-</w:t>
      </w:r>
      <w:r w:rsidR="003050CA">
        <w:rPr>
          <w:rFonts w:ascii="Garamond" w:eastAsia="Times New Roman" w:hAnsi="Garamond" w:cstheme="majorHAnsi"/>
          <w:lang w:val="es-ES_tradnl"/>
        </w:rPr>
        <w:t>en lugar de</w:t>
      </w:r>
      <w:r w:rsidR="000552D7">
        <w:rPr>
          <w:rFonts w:ascii="Garamond" w:eastAsia="Times New Roman" w:hAnsi="Garamond" w:cstheme="majorHAnsi"/>
          <w:lang w:val="es-ES_tradnl"/>
        </w:rPr>
        <w:t xml:space="preserve"> simplemente</w:t>
      </w:r>
      <w:r w:rsidR="003050CA">
        <w:rPr>
          <w:rFonts w:ascii="Garamond" w:eastAsia="Times New Roman" w:hAnsi="Garamond" w:cstheme="majorHAnsi"/>
          <w:lang w:val="es-ES_tradnl"/>
        </w:rPr>
        <w:t xml:space="preserve"> interpretar</w:t>
      </w:r>
      <w:r w:rsidR="00527849">
        <w:rPr>
          <w:rFonts w:ascii="Garamond" w:eastAsia="Times New Roman" w:hAnsi="Garamond" w:cstheme="majorHAnsi"/>
          <w:lang w:val="es-ES_tradnl"/>
        </w:rPr>
        <w:t>-</w:t>
      </w:r>
      <w:r w:rsidR="003050CA">
        <w:rPr>
          <w:rFonts w:ascii="Garamond" w:eastAsia="Times New Roman" w:hAnsi="Garamond" w:cstheme="majorHAnsi"/>
          <w:lang w:val="es-ES_tradnl"/>
        </w:rPr>
        <w:t xml:space="preserve"> se sale de las funciones de estas </w:t>
      </w:r>
      <w:r w:rsidR="00527849">
        <w:rPr>
          <w:rFonts w:ascii="Garamond" w:eastAsia="Times New Roman" w:hAnsi="Garamond" w:cstheme="majorHAnsi"/>
          <w:lang w:val="es-ES_tradnl"/>
        </w:rPr>
        <w:t>I</w:t>
      </w:r>
      <w:r w:rsidR="003050CA">
        <w:rPr>
          <w:rFonts w:ascii="Garamond" w:eastAsia="Times New Roman" w:hAnsi="Garamond" w:cstheme="majorHAnsi"/>
          <w:lang w:val="es-ES_tradnl"/>
        </w:rPr>
        <w:t>nstituciones y de la idea para la cual se creó esta</w:t>
      </w:r>
      <w:r w:rsidR="00F82D40">
        <w:rPr>
          <w:rFonts w:ascii="Garamond" w:eastAsia="Times New Roman" w:hAnsi="Garamond" w:cstheme="majorHAnsi"/>
          <w:lang w:val="es-ES_tradnl"/>
        </w:rPr>
        <w:t xml:space="preserve"> noble</w:t>
      </w:r>
      <w:r w:rsidR="00527849">
        <w:rPr>
          <w:rFonts w:ascii="Garamond" w:eastAsia="Times New Roman" w:hAnsi="Garamond" w:cstheme="majorHAnsi"/>
          <w:lang w:val="es-ES_tradnl"/>
        </w:rPr>
        <w:t xml:space="preserve"> O</w:t>
      </w:r>
      <w:r w:rsidR="003050CA">
        <w:rPr>
          <w:rFonts w:ascii="Garamond" w:eastAsia="Times New Roman" w:hAnsi="Garamond" w:cstheme="majorHAnsi"/>
          <w:lang w:val="es-ES_tradnl"/>
        </w:rPr>
        <w:t>rganización.</w:t>
      </w:r>
      <w:r w:rsidR="00576F34" w:rsidRPr="00576F34">
        <w:rPr>
          <w:rFonts w:ascii="Garamond" w:eastAsia="Times New Roman" w:hAnsi="Garamond" w:cstheme="majorHAnsi"/>
          <w:lang w:val="es-ES_tradnl"/>
        </w:rPr>
        <w:t xml:space="preserve"> </w:t>
      </w:r>
    </w:p>
    <w:p w:rsidR="00576F34" w:rsidRPr="00576F34" w:rsidRDefault="00576F34" w:rsidP="00576F34">
      <w:pPr>
        <w:jc w:val="both"/>
        <w:rPr>
          <w:rFonts w:ascii="Garamond" w:eastAsia="Times New Roman" w:hAnsi="Garamond" w:cstheme="majorHAnsi"/>
          <w:lang w:val="es-ES_tradnl"/>
        </w:rPr>
      </w:pPr>
    </w:p>
    <w:p w:rsidR="00C6594F" w:rsidRPr="000F0350" w:rsidRDefault="00C6594F" w:rsidP="00C6594F">
      <w:pPr>
        <w:jc w:val="both"/>
        <w:rPr>
          <w:rFonts w:ascii="Garamond" w:hAnsi="Garamond" w:cstheme="majorHAnsi"/>
          <w:lang w:val="es-ES_tradnl"/>
        </w:rPr>
      </w:pP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Este año, que festejamos el septuagésimo aniversario de la OEA, no nos olvidemos de la </w:t>
      </w:r>
      <w:r w:rsidR="00527849">
        <w:rPr>
          <w:rFonts w:ascii="Garamond" w:hAnsi="Garamond" w:cstheme="majorHAnsi"/>
          <w:color w:val="000000"/>
          <w:shd w:val="clear" w:color="auto" w:fill="FFFFFF"/>
          <w:lang w:val="es-ES_tradnl"/>
        </w:rPr>
        <w:t>P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iedra </w:t>
      </w:r>
      <w:r w:rsidR="00527849">
        <w:rPr>
          <w:rFonts w:ascii="Garamond" w:hAnsi="Garamond" w:cstheme="majorHAnsi"/>
          <w:color w:val="000000"/>
          <w:shd w:val="clear" w:color="auto" w:fill="FFFFFF"/>
          <w:lang w:val="es-ES_tradnl"/>
        </w:rPr>
        <w:t>A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ngular</w:t>
      </w:r>
      <w:r w:rsidR="00527849">
        <w:rPr>
          <w:rFonts w:ascii="Garamond" w:hAnsi="Garamond" w:cstheme="majorHAnsi"/>
          <w:color w:val="000000"/>
          <w:shd w:val="clear" w:color="auto" w:fill="FFFFFF"/>
          <w:lang w:val="es-ES_tradnl"/>
        </w:rPr>
        <w:t>, la cual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colocamos hace setenta años. No permitamos que el mismo sistema que crearon y </w:t>
      </w:r>
      <w:r w:rsidR="0065551F">
        <w:rPr>
          <w:rFonts w:ascii="Garamond" w:hAnsi="Garamond" w:cstheme="majorHAnsi"/>
          <w:color w:val="000000"/>
          <w:shd w:val="clear" w:color="auto" w:fill="FFFFFF"/>
          <w:lang w:val="es-ES_tradnl"/>
        </w:rPr>
        <w:t>ced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ieron los Estados</w:t>
      </w:r>
      <w:r w:rsidR="00527849">
        <w:rPr>
          <w:rFonts w:ascii="Garamond" w:hAnsi="Garamond" w:cstheme="majorHAnsi"/>
          <w:color w:val="000000"/>
          <w:shd w:val="clear" w:color="auto" w:fill="FFFFFF"/>
          <w:lang w:val="es-ES_tradnl"/>
        </w:rPr>
        <w:t>,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sea el que los atropelle. Retomemos el fiel cumplimiento a las obligaciones de los tratados. Retomemos la promoción y consolidación de la democracia representativa, dentro del respeto al principio de no intervención. Retomemos</w:t>
      </w:r>
      <w:r w:rsidR="00A52101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hoy más que nunca</w:t>
      </w:r>
      <w:r w:rsidR="0065551F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–como es nuestro deber-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la defensa de la </w:t>
      </w:r>
      <w:r w:rsidR="000552D7">
        <w:rPr>
          <w:rFonts w:ascii="Garamond" w:hAnsi="Garamond" w:cstheme="majorHAnsi"/>
          <w:color w:val="000000"/>
          <w:shd w:val="clear" w:color="auto" w:fill="FFFFFF"/>
          <w:lang w:val="es-ES_tradnl"/>
        </w:rPr>
        <w:t>S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oberanía</w:t>
      </w:r>
      <w:r w:rsidR="00527849">
        <w:rPr>
          <w:rFonts w:ascii="Garamond" w:hAnsi="Garamond" w:cstheme="majorHAnsi"/>
          <w:color w:val="000000"/>
          <w:shd w:val="clear" w:color="auto" w:fill="FFFFFF"/>
          <w:lang w:val="es-ES_tradnl"/>
        </w:rPr>
        <w:t>,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de la </w:t>
      </w:r>
      <w:r w:rsidR="000552D7">
        <w:rPr>
          <w:rFonts w:ascii="Garamond" w:hAnsi="Garamond" w:cstheme="majorHAnsi"/>
          <w:color w:val="000000"/>
          <w:shd w:val="clear" w:color="auto" w:fill="FFFFFF"/>
          <w:lang w:val="es-ES_tradnl"/>
        </w:rPr>
        <w:t>I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ndependencia</w:t>
      </w:r>
      <w:r w:rsidR="00A52101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y </w:t>
      </w:r>
      <w:r w:rsidR="00527849">
        <w:rPr>
          <w:rFonts w:ascii="Garamond" w:hAnsi="Garamond" w:cstheme="majorHAnsi"/>
          <w:color w:val="000000"/>
          <w:shd w:val="clear" w:color="auto" w:fill="FFFFFF"/>
          <w:lang w:val="es-ES_tradnl"/>
        </w:rPr>
        <w:t>d</w:t>
      </w:r>
      <w:r w:rsidR="00A52101">
        <w:rPr>
          <w:rFonts w:ascii="Garamond" w:hAnsi="Garamond" w:cstheme="majorHAnsi"/>
          <w:color w:val="000000"/>
          <w:shd w:val="clear" w:color="auto" w:fill="FFFFFF"/>
          <w:lang w:val="es-ES_tradnl"/>
        </w:rPr>
        <w:t>el Estado de Derecho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de nuestros </w:t>
      </w:r>
      <w:r w:rsidR="000552D7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nobles pero valientes 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>países</w:t>
      </w:r>
      <w:r w:rsidR="00527849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americanos</w:t>
      </w:r>
      <w:r w:rsidRPr="000F0350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. </w:t>
      </w:r>
      <w:r w:rsidR="00021EA1">
        <w:rPr>
          <w:rFonts w:ascii="Garamond" w:hAnsi="Garamond" w:cstheme="majorHAnsi"/>
          <w:color w:val="000000"/>
          <w:shd w:val="clear" w:color="auto" w:fill="FFFFFF"/>
          <w:lang w:val="es-ES_tradnl"/>
        </w:rPr>
        <w:t xml:space="preserve"> </w:t>
      </w:r>
    </w:p>
    <w:p w:rsidR="00C6594F" w:rsidRPr="00576F34" w:rsidRDefault="00C6594F" w:rsidP="00576F34">
      <w:pPr>
        <w:jc w:val="both"/>
        <w:rPr>
          <w:rFonts w:ascii="Garamond" w:eastAsia="Times New Roman" w:hAnsi="Garamond" w:cstheme="majorHAnsi"/>
          <w:lang w:val="es-ES_tradnl"/>
        </w:rPr>
      </w:pPr>
    </w:p>
    <w:p w:rsidR="00576F34" w:rsidRPr="00576F34" w:rsidRDefault="00576F34" w:rsidP="00576F34">
      <w:pPr>
        <w:jc w:val="both"/>
        <w:rPr>
          <w:rFonts w:ascii="Garamond" w:eastAsia="Times New Roman" w:hAnsi="Garamond" w:cstheme="majorHAnsi"/>
          <w:lang w:val="es-ES_tradnl"/>
        </w:rPr>
      </w:pPr>
      <w:r w:rsidRPr="00576F34">
        <w:rPr>
          <w:rFonts w:ascii="Garamond" w:eastAsia="Times New Roman" w:hAnsi="Garamond" w:cstheme="majorHAnsi"/>
          <w:lang w:val="es-ES_tradnl"/>
        </w:rPr>
        <w:t xml:space="preserve">Muchas gracias. </w:t>
      </w:r>
    </w:p>
    <w:p w:rsidR="00565BB3" w:rsidRPr="000F0350" w:rsidRDefault="00565BB3" w:rsidP="003B1B83">
      <w:pPr>
        <w:jc w:val="both"/>
        <w:rPr>
          <w:rFonts w:ascii="Garamond" w:eastAsia="Times New Roman" w:hAnsi="Garamond" w:cstheme="majorHAnsi"/>
          <w:lang w:val="es-ES_tradnl"/>
        </w:rPr>
      </w:pPr>
    </w:p>
    <w:p w:rsidR="00576F34" w:rsidRDefault="00576F34" w:rsidP="003B1B83">
      <w:pPr>
        <w:jc w:val="both"/>
        <w:rPr>
          <w:rFonts w:ascii="Garamond" w:eastAsia="Times New Roman" w:hAnsi="Garamond" w:cstheme="majorHAnsi"/>
          <w:lang w:val="es-ES_tradnl"/>
        </w:rPr>
      </w:pPr>
    </w:p>
    <w:p w:rsidR="00576F34" w:rsidRDefault="00576F34" w:rsidP="003B1B83">
      <w:pPr>
        <w:jc w:val="both"/>
        <w:rPr>
          <w:rFonts w:ascii="Garamond" w:eastAsia="Times New Roman" w:hAnsi="Garamond" w:cstheme="majorHAnsi"/>
          <w:lang w:val="es-ES_tradnl"/>
        </w:rPr>
      </w:pPr>
    </w:p>
    <w:p w:rsidR="00950A00" w:rsidRPr="000F0350" w:rsidRDefault="00950A00" w:rsidP="001E17DC">
      <w:pPr>
        <w:jc w:val="both"/>
        <w:rPr>
          <w:rFonts w:ascii="Garamond" w:hAnsi="Garamond" w:cstheme="majorHAnsi"/>
          <w:lang w:val="es-ES_tradnl"/>
        </w:rPr>
      </w:pPr>
      <w:bookmarkStart w:id="0" w:name="_GoBack"/>
      <w:bookmarkEnd w:id="0"/>
    </w:p>
    <w:sectPr w:rsidR="00950A00" w:rsidRPr="000F0350" w:rsidSect="00950A00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0C" w:rsidRDefault="0015490C" w:rsidP="00072A1D">
      <w:r>
        <w:separator/>
      </w:r>
    </w:p>
  </w:endnote>
  <w:endnote w:type="continuationSeparator" w:id="0">
    <w:p w:rsidR="0015490C" w:rsidRDefault="0015490C" w:rsidP="0007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1D" w:rsidRDefault="00072A1D" w:rsidP="00072A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2A1D" w:rsidRDefault="00072A1D" w:rsidP="00072A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1D" w:rsidRDefault="00072A1D" w:rsidP="00072A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17D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72A1D" w:rsidRDefault="00072A1D" w:rsidP="00072A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0C" w:rsidRDefault="0015490C" w:rsidP="00072A1D">
      <w:r>
        <w:separator/>
      </w:r>
    </w:p>
  </w:footnote>
  <w:footnote w:type="continuationSeparator" w:id="0">
    <w:p w:rsidR="0015490C" w:rsidRDefault="0015490C" w:rsidP="0007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CD" w:rsidRDefault="00B855CD" w:rsidP="00B855CD">
    <w:pPr>
      <w:pStyle w:val="Encabezado"/>
      <w:jc w:val="right"/>
      <w:rPr>
        <w:i/>
        <w:lang w:val="es-MX"/>
      </w:rPr>
    </w:pPr>
    <w:r w:rsidRPr="00A8752B">
      <w:rPr>
        <w:i/>
        <w:lang w:val="es-MX"/>
      </w:rPr>
      <w:t>Discurso</w:t>
    </w:r>
    <w:r w:rsidR="00B57036" w:rsidRPr="00A8752B">
      <w:rPr>
        <w:i/>
        <w:lang w:val="es-MX"/>
      </w:rPr>
      <w:t xml:space="preserve"> 48 Período Ordinario de Sesiones de la Asamblea General de la OEA</w:t>
    </w:r>
  </w:p>
  <w:p w:rsidR="006F57A0" w:rsidRPr="00A8752B" w:rsidRDefault="006F57A0" w:rsidP="00B855CD">
    <w:pPr>
      <w:pStyle w:val="Encabezado"/>
      <w:jc w:val="right"/>
      <w:rPr>
        <w:i/>
        <w:lang w:val="es-MX"/>
      </w:rPr>
    </w:pPr>
    <w:r>
      <w:rPr>
        <w:i/>
        <w:lang w:val="es-MX"/>
      </w:rPr>
      <w:t xml:space="preserve">Coalición Democracia y Estado de derecho. </w:t>
    </w:r>
  </w:p>
  <w:p w:rsidR="00B57036" w:rsidRPr="006F57A0" w:rsidRDefault="00B57036" w:rsidP="00B855CD">
    <w:pPr>
      <w:pStyle w:val="Encabezado"/>
      <w:jc w:val="right"/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C0E"/>
    <w:multiLevelType w:val="hybridMultilevel"/>
    <w:tmpl w:val="4C7806E6"/>
    <w:lvl w:ilvl="0" w:tplc="8D381C18">
      <w:start w:val="6"/>
      <w:numFmt w:val="lowerLetter"/>
      <w:lvlText w:val="%1)"/>
      <w:lvlJc w:val="left"/>
      <w:pPr>
        <w:ind w:left="78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7D2D01"/>
    <w:multiLevelType w:val="hybridMultilevel"/>
    <w:tmpl w:val="E3F6061A"/>
    <w:lvl w:ilvl="0" w:tplc="E870BCF0">
      <w:start w:val="1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5C66CE"/>
    <w:multiLevelType w:val="hybridMultilevel"/>
    <w:tmpl w:val="C70C9602"/>
    <w:lvl w:ilvl="0" w:tplc="3F8AF1D2">
      <w:start w:val="2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1AFE"/>
    <w:multiLevelType w:val="hybridMultilevel"/>
    <w:tmpl w:val="79F87E50"/>
    <w:lvl w:ilvl="0" w:tplc="9110A632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B8"/>
    <w:rsid w:val="00021EA1"/>
    <w:rsid w:val="000552D7"/>
    <w:rsid w:val="000720A6"/>
    <w:rsid w:val="00072A1D"/>
    <w:rsid w:val="000E208D"/>
    <w:rsid w:val="000F0350"/>
    <w:rsid w:val="0015490C"/>
    <w:rsid w:val="00181A95"/>
    <w:rsid w:val="001C772B"/>
    <w:rsid w:val="001E17DC"/>
    <w:rsid w:val="003050CA"/>
    <w:rsid w:val="00324A8B"/>
    <w:rsid w:val="003363F5"/>
    <w:rsid w:val="003B1B83"/>
    <w:rsid w:val="003F48B0"/>
    <w:rsid w:val="00403F3B"/>
    <w:rsid w:val="00414781"/>
    <w:rsid w:val="004C763A"/>
    <w:rsid w:val="00521034"/>
    <w:rsid w:val="00527849"/>
    <w:rsid w:val="00565BB3"/>
    <w:rsid w:val="00576F34"/>
    <w:rsid w:val="005B33BD"/>
    <w:rsid w:val="005F3B4E"/>
    <w:rsid w:val="0065551F"/>
    <w:rsid w:val="006930B8"/>
    <w:rsid w:val="006F57A0"/>
    <w:rsid w:val="0072075A"/>
    <w:rsid w:val="007662BA"/>
    <w:rsid w:val="00783165"/>
    <w:rsid w:val="007A0E19"/>
    <w:rsid w:val="007D62FC"/>
    <w:rsid w:val="007E406D"/>
    <w:rsid w:val="00890FB3"/>
    <w:rsid w:val="008F5914"/>
    <w:rsid w:val="0090334F"/>
    <w:rsid w:val="00950A00"/>
    <w:rsid w:val="009735EE"/>
    <w:rsid w:val="009B6C8A"/>
    <w:rsid w:val="009D689C"/>
    <w:rsid w:val="00A52101"/>
    <w:rsid w:val="00A8752B"/>
    <w:rsid w:val="00A90C74"/>
    <w:rsid w:val="00B0603C"/>
    <w:rsid w:val="00B15DE7"/>
    <w:rsid w:val="00B27014"/>
    <w:rsid w:val="00B4768B"/>
    <w:rsid w:val="00B57036"/>
    <w:rsid w:val="00B855CD"/>
    <w:rsid w:val="00BE3C50"/>
    <w:rsid w:val="00BE7BB3"/>
    <w:rsid w:val="00BF3D3C"/>
    <w:rsid w:val="00C43258"/>
    <w:rsid w:val="00C57CF2"/>
    <w:rsid w:val="00C60762"/>
    <w:rsid w:val="00C63E29"/>
    <w:rsid w:val="00C6594F"/>
    <w:rsid w:val="00C86C6E"/>
    <w:rsid w:val="00D35A0B"/>
    <w:rsid w:val="00D643E4"/>
    <w:rsid w:val="00D7315A"/>
    <w:rsid w:val="00D8638C"/>
    <w:rsid w:val="00DC67D5"/>
    <w:rsid w:val="00DF7091"/>
    <w:rsid w:val="00E43C41"/>
    <w:rsid w:val="00E911C8"/>
    <w:rsid w:val="00F709EF"/>
    <w:rsid w:val="00F82D40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3FDC601-291F-4DCF-831A-3DAC9C2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0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uentedeprrafopredeter"/>
    <w:rsid w:val="006930B8"/>
  </w:style>
  <w:style w:type="paragraph" w:styleId="Piedepgina">
    <w:name w:val="footer"/>
    <w:basedOn w:val="Normal"/>
    <w:link w:val="PiedepginaCar"/>
    <w:uiPriority w:val="99"/>
    <w:unhideWhenUsed/>
    <w:rsid w:val="00072A1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A1D"/>
  </w:style>
  <w:style w:type="character" w:styleId="Nmerodepgina">
    <w:name w:val="page number"/>
    <w:basedOn w:val="Fuentedeprrafopredeter"/>
    <w:uiPriority w:val="99"/>
    <w:semiHidden/>
    <w:unhideWhenUsed/>
    <w:rsid w:val="00072A1D"/>
  </w:style>
  <w:style w:type="paragraph" w:styleId="Encabezado">
    <w:name w:val="header"/>
    <w:basedOn w:val="Normal"/>
    <w:link w:val="EncabezadoCar"/>
    <w:uiPriority w:val="99"/>
    <w:unhideWhenUsed/>
    <w:rsid w:val="00B855C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5CD"/>
  </w:style>
  <w:style w:type="paragraph" w:styleId="Prrafodelista">
    <w:name w:val="List Paragraph"/>
    <w:basedOn w:val="Normal"/>
    <w:uiPriority w:val="34"/>
    <w:qFormat/>
    <w:rsid w:val="003B1B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Minieri</dc:creator>
  <cp:keywords/>
  <dc:description/>
  <cp:lastModifiedBy>Gerardo</cp:lastModifiedBy>
  <cp:revision>2</cp:revision>
  <dcterms:created xsi:type="dcterms:W3CDTF">2018-06-03T05:53:00Z</dcterms:created>
  <dcterms:modified xsi:type="dcterms:W3CDTF">2018-06-03T05:53:00Z</dcterms:modified>
</cp:coreProperties>
</file>